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F" w:rsidRPr="00850D9F" w:rsidRDefault="00903CCF" w:rsidP="00903CCF">
      <w:pPr>
        <w:rPr>
          <w:sz w:val="17"/>
          <w:szCs w:val="17"/>
        </w:rPr>
      </w:pPr>
    </w:p>
    <w:p w:rsidR="00201722" w:rsidRDefault="0020172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903CCF" w:rsidRPr="004553F2" w:rsidRDefault="004553F2" w:rsidP="00903CCF">
      <w:pPr>
        <w:tabs>
          <w:tab w:val="left" w:pos="2700"/>
        </w:tabs>
        <w:jc w:val="center"/>
        <w:rPr>
          <w:b/>
          <w:sz w:val="44"/>
          <w:szCs w:val="44"/>
        </w:rPr>
      </w:pPr>
      <w:r w:rsidRPr="004553F2">
        <w:rPr>
          <w:b/>
          <w:sz w:val="44"/>
          <w:szCs w:val="44"/>
        </w:rPr>
        <w:t>15 TEMMUZ</w:t>
      </w:r>
      <w:r w:rsidR="00616F33" w:rsidRPr="004553F2">
        <w:rPr>
          <w:b/>
          <w:sz w:val="44"/>
          <w:szCs w:val="44"/>
        </w:rPr>
        <w:t xml:space="preserve"> </w:t>
      </w:r>
      <w:r w:rsidR="00201722" w:rsidRPr="004553F2">
        <w:rPr>
          <w:b/>
          <w:sz w:val="44"/>
          <w:szCs w:val="44"/>
        </w:rPr>
        <w:t xml:space="preserve"> </w:t>
      </w:r>
    </w:p>
    <w:p w:rsidR="00201722" w:rsidRPr="004553F2" w:rsidRDefault="004553F2" w:rsidP="00903CCF">
      <w:pPr>
        <w:tabs>
          <w:tab w:val="left" w:pos="2700"/>
        </w:tabs>
        <w:jc w:val="center"/>
        <w:rPr>
          <w:b/>
          <w:sz w:val="44"/>
          <w:szCs w:val="44"/>
        </w:rPr>
      </w:pPr>
      <w:r w:rsidRPr="004553F2">
        <w:rPr>
          <w:b/>
          <w:sz w:val="44"/>
          <w:szCs w:val="44"/>
        </w:rPr>
        <w:t>ŞEHİTLERİ</w:t>
      </w:r>
      <w:r w:rsidR="00955348">
        <w:rPr>
          <w:b/>
          <w:sz w:val="44"/>
          <w:szCs w:val="44"/>
        </w:rPr>
        <w:t>Nİ ANMA,</w:t>
      </w:r>
      <w:r w:rsidRPr="004553F2">
        <w:rPr>
          <w:b/>
          <w:sz w:val="44"/>
          <w:szCs w:val="44"/>
        </w:rPr>
        <w:t xml:space="preserve"> </w:t>
      </w:r>
      <w:r w:rsidR="00955348" w:rsidRPr="004553F2">
        <w:rPr>
          <w:b/>
          <w:sz w:val="44"/>
          <w:szCs w:val="44"/>
        </w:rPr>
        <w:t xml:space="preserve">DEMOKRASİ </w:t>
      </w:r>
      <w:r w:rsidR="00955348">
        <w:rPr>
          <w:b/>
          <w:sz w:val="44"/>
          <w:szCs w:val="44"/>
        </w:rPr>
        <w:t>VE MİLLİ BİRLİK GÜNÜ</w:t>
      </w:r>
      <w:r w:rsidR="00C2207F">
        <w:rPr>
          <w:b/>
          <w:sz w:val="44"/>
          <w:szCs w:val="44"/>
        </w:rPr>
        <w:t xml:space="preserve"> </w:t>
      </w:r>
      <w:r w:rsidR="00CB05B3">
        <w:rPr>
          <w:b/>
          <w:sz w:val="44"/>
          <w:szCs w:val="44"/>
        </w:rPr>
        <w:t>PROGRAMI</w:t>
      </w:r>
      <w:r w:rsidR="00C2207F">
        <w:rPr>
          <w:b/>
          <w:sz w:val="44"/>
          <w:szCs w:val="44"/>
        </w:rPr>
        <w:t xml:space="preserve"> </w:t>
      </w:r>
    </w:p>
    <w:p w:rsidR="00172008" w:rsidRDefault="00172008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0E0C5B" w:rsidRDefault="000E0C5B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4553F2" w:rsidRDefault="004553F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4553F2" w:rsidRDefault="00081243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081243">
        <w:rPr>
          <w:b/>
          <w:noProof/>
          <w:sz w:val="31"/>
          <w:szCs w:val="31"/>
        </w:rPr>
        <w:drawing>
          <wp:inline distT="0" distB="0" distL="0" distR="0">
            <wp:extent cx="5916571" cy="3331029"/>
            <wp:effectExtent l="19050" t="0" r="7979" b="0"/>
            <wp:docPr id="1" name="Resim 1" descr="C:\Users\ACER\Desktop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CER\Desktop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71" cy="3331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3F2" w:rsidRDefault="004553F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4553F2" w:rsidRDefault="004553F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4553F2" w:rsidRDefault="004553F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0E0C5B" w:rsidRDefault="000E0C5B" w:rsidP="00F16C08">
      <w:pPr>
        <w:tabs>
          <w:tab w:val="left" w:pos="2700"/>
        </w:tabs>
        <w:rPr>
          <w:b/>
          <w:sz w:val="31"/>
          <w:szCs w:val="31"/>
        </w:rPr>
      </w:pP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t>20</w:t>
      </w:r>
      <w:r w:rsidR="00885130">
        <w:rPr>
          <w:b/>
          <w:sz w:val="31"/>
          <w:szCs w:val="31"/>
        </w:rPr>
        <w:t>17</w:t>
      </w:r>
    </w:p>
    <w:p w:rsidR="003526E2" w:rsidRPr="004553F2" w:rsidRDefault="003526E2" w:rsidP="004553F2">
      <w:pPr>
        <w:tabs>
          <w:tab w:val="left" w:pos="2700"/>
        </w:tabs>
        <w:rPr>
          <w:b/>
          <w:sz w:val="24"/>
          <w:szCs w:val="24"/>
        </w:rPr>
      </w:pPr>
    </w:p>
    <w:p w:rsidR="003526E2" w:rsidRPr="00850D9F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C2207F" w:rsidRDefault="00C2207F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3526E2" w:rsidRDefault="003526E2" w:rsidP="003553A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F16C08" w:rsidRDefault="009D414E" w:rsidP="00F16C08">
      <w:pPr>
        <w:tabs>
          <w:tab w:val="left" w:pos="2700"/>
        </w:tabs>
        <w:spacing w:after="0"/>
        <w:rPr>
          <w:b/>
          <w:sz w:val="28"/>
          <w:szCs w:val="28"/>
        </w:rPr>
      </w:pPr>
      <w:r w:rsidRPr="009D414E">
        <w:rPr>
          <w:b/>
          <w:sz w:val="28"/>
          <w:szCs w:val="28"/>
        </w:rPr>
        <w:lastRenderedPageBreak/>
        <w:drawing>
          <wp:inline distT="0" distB="0" distL="0" distR="0">
            <wp:extent cx="4850402" cy="938719"/>
            <wp:effectExtent l="19050" t="0" r="7348" b="0"/>
            <wp:docPr id="2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50402" cy="938719"/>
                      <a:chOff x="169819" y="107169"/>
                      <a:chExt cx="4850402" cy="938719"/>
                    </a:xfrm>
                  </a:grpSpPr>
                  <a:sp>
                    <a:nvSpPr>
                      <a:cNvPr id="2051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169819" y="107169"/>
                        <a:ext cx="4850402" cy="938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ETKİNLİK          </a:t>
                          </a: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: 15 TEMMUZ </a:t>
                          </a:r>
                          <a:r>
                            <a:rPr lang="tr-TR" sz="1100" b="1" dirty="0" smtClean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ŞEHİDİ ASKERİ ÇOBAN’IN KABİR VE EV ZİYARETİ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TARİH                : 11 TEMMUZ  2017 SALI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SAAT                  :11:00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69B6" w:rsidRDefault="005969B6" w:rsidP="00F16C08">
      <w:pPr>
        <w:tabs>
          <w:tab w:val="left" w:pos="2700"/>
        </w:tabs>
        <w:spacing w:after="0"/>
        <w:rPr>
          <w:b/>
          <w:sz w:val="28"/>
          <w:szCs w:val="28"/>
        </w:rPr>
      </w:pPr>
    </w:p>
    <w:p w:rsidR="00F16C08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69B6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861015" cy="938719"/>
            <wp:effectExtent l="19050" t="0" r="0" b="0"/>
            <wp:docPr id="5" name="Nes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61015" cy="938719"/>
                      <a:chOff x="175476" y="1110204"/>
                      <a:chExt cx="4861015" cy="938719"/>
                    </a:xfrm>
                  </a:grpSpPr>
                  <a:sp>
                    <a:nvSpPr>
                      <a:cNvPr id="9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75476" y="1110204"/>
                        <a:ext cx="4861015" cy="938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714500" algn="l"/>
                            </a:tabLst>
                          </a:pP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ETKİNLİK            </a:t>
                          </a:r>
                          <a:r>
                            <a:rPr lang="tr-TR" sz="1100" b="1" dirty="0" smtClean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:</a:t>
                          </a: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tr-TR" sz="1100" b="1" dirty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15 TEMMUZ </a:t>
                          </a:r>
                          <a:r>
                            <a:rPr lang="tr-TR" sz="1100" b="1" dirty="0" smtClean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ŞEHİTLERİ ANISINA MEVLİT </a:t>
                          </a:r>
                          <a:r>
                            <a:rPr lang="tr-TR" sz="1100" b="1" dirty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OKUTULMASI VE YEMEK </a:t>
                          </a:r>
                          <a:r>
                            <a:rPr lang="tr-TR" sz="1100" b="1" dirty="0" smtClean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PROGRAMI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YER                      : MERKEZ CAMİİ</a:t>
                          </a: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TARİH                 : </a:t>
                          </a: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11</a:t>
                          </a: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TEMMUZ  2017 </a:t>
                          </a: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SALI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SAAT                   :13:00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69B6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9B6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69B6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861015" cy="769441"/>
            <wp:effectExtent l="19050" t="0" r="0" b="0"/>
            <wp:docPr id="7" name="Nesne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61015" cy="769441"/>
                      <a:chOff x="165951" y="2118768"/>
                      <a:chExt cx="4861015" cy="769441"/>
                    </a:xfrm>
                  </a:grpSpPr>
                  <a:sp>
                    <a:nvSpPr>
                      <a:cNvPr id="8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65951" y="2118768"/>
                        <a:ext cx="4861015" cy="76944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714500" algn="l"/>
                            </a:tabLst>
                          </a:pP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ETKİNLİK            </a:t>
                          </a:r>
                          <a:r>
                            <a:rPr lang="tr-TR" sz="1100" b="1" dirty="0" smtClean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:</a:t>
                          </a: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ŞEHİT YAKINLARI</a:t>
                          </a:r>
                          <a:r>
                            <a:rPr kumimoji="0" lang="tr-TR" sz="1100" b="1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VE GAZİLER İLE</a:t>
                          </a: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YEMEK PROGRAMI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YER                      : ERGANİ ÖĞRETMEN EVİ</a:t>
                          </a: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TARİH                 : </a:t>
                          </a: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12</a:t>
                          </a: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TEMMUZ  2017 </a:t>
                          </a: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ÇARŞAMBA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SAAT                   :19:00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D414E" w:rsidRDefault="009D414E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9B6" w:rsidRDefault="009D414E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414E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4861014" cy="938719"/>
            <wp:effectExtent l="19050" t="0" r="0" b="0"/>
            <wp:docPr id="3" name="Nes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61014" cy="938719"/>
                      <a:chOff x="169820" y="2888028"/>
                      <a:chExt cx="4861014" cy="938719"/>
                    </a:xfrm>
                  </a:grpSpPr>
                  <a:sp>
                    <a:nvSpPr>
                      <a:cNvPr id="2052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69820" y="2888028"/>
                        <a:ext cx="4861014" cy="938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714500" algn="l"/>
                            </a:tabLst>
                          </a:pP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ETKİNLİK          </a:t>
                          </a: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:</a:t>
                          </a:r>
                          <a:r>
                            <a:rPr lang="tr-TR" sz="1100" b="1" dirty="0" smtClean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: 15 TEMMUZ ŞEHİTLERİ ANISINA FİDAN DİKİMİ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TARİH                : 13 TEMMUZ  2017 </a:t>
                          </a: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PERŞEMBE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SAAT                  :</a:t>
                          </a: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10:00</a:t>
                          </a: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cs typeface="Times New Roman" pitchFamily="18" charset="0"/>
                            </a:rPr>
                            <a:t>YER                     :15 TEMMUZ ŞEHİDİ ASKERİ ÇOBAN ORTAOKULU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69B6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9B6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9B6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69B6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861015" cy="1107996"/>
            <wp:effectExtent l="19050" t="0" r="0" b="0"/>
            <wp:docPr id="10" name="Nesne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61015" cy="1107996"/>
                      <a:chOff x="177196" y="3819846"/>
                      <a:chExt cx="4861015" cy="1107996"/>
                    </a:xfrm>
                  </a:grpSpPr>
                  <a:sp>
                    <a:nvSpPr>
                      <a:cNvPr id="205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77196" y="3819846"/>
                        <a:ext cx="4861015" cy="110799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714500" algn="l"/>
                            </a:tabLst>
                          </a:pP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ETKİNLİK           : </a:t>
                          </a:r>
                          <a:r>
                            <a:rPr lang="tr-TR" sz="1100" b="1" dirty="0" smtClean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15 TEMMUZ ŞEHİTLERİ ANISINA  HATM-İ ŞERİFLERİN DUALARININ YAPILMASI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TARİH                 : 14 TEMMUZ  2017 CUMA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SAAT                   :11:30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714500" algn="l"/>
                            </a:tabLst>
                          </a:pP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YER                     </a:t>
                          </a:r>
                          <a:r>
                            <a:rPr kumimoji="0" lang="tr-TR" sz="1100" b="1" i="0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:</a:t>
                          </a:r>
                          <a:r>
                            <a:rPr lang="tr-TR" sz="1100" b="1" dirty="0" smtClean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tr-TR" sz="1100" b="1" dirty="0" smtClean="0">
                              <a:solidFill>
                                <a:schemeClr val="bg1"/>
                              </a:solidFill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HATM-İ ŞERİFLERİN DUALARI</a:t>
                          </a:r>
                          <a:r>
                            <a:rPr kumimoji="0" lang="tr-TR" sz="1100" b="1" i="0" u="sng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tr-TR" sz="1100" b="1" i="0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MERKEZ</a:t>
                          </a:r>
                          <a:r>
                            <a:rPr kumimoji="0" lang="tr-TR" sz="1100" b="1" i="0" u="sng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tr-TR" sz="1100" b="1" i="0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CAMİİNDE</a:t>
                          </a:r>
                          <a:r>
                            <a:rPr kumimoji="0" lang="tr-TR" sz="1100" b="1" i="0" u="sng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tr-TR" sz="1100" b="1" i="0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OKUTULACAKTIR</a:t>
                          </a:r>
                          <a:endParaRPr kumimoji="0" lang="tr-TR" sz="1100" b="0" i="0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69B6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9B6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69B6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858491" cy="1785104"/>
            <wp:effectExtent l="19050" t="0" r="0" b="0"/>
            <wp:docPr id="11" name="Nesne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58491" cy="1785104"/>
                      <a:chOff x="188892" y="5002209"/>
                      <a:chExt cx="4858491" cy="1785104"/>
                    </a:xfrm>
                  </a:grpSpPr>
                  <a:sp>
                    <a:nvSpPr>
                      <a:cNvPr id="2055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88892" y="5002209"/>
                        <a:ext cx="4858491" cy="178510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ETKİNLİK : </a:t>
                          </a:r>
                          <a:r>
                            <a:rPr lang="tr-TR" sz="1100" b="1" dirty="0" smtClean="0"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: : 15 TEMMUZ ŞEHİTLERİNİ ANMA, DEMOKRASİ VE MİLLİ BİRLİK  GÜNÜ ANMA PROGRAMI</a:t>
                          </a:r>
                          <a:endParaRPr kumimoji="0" lang="tr-TR" sz="11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ea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YER           : ERGANİ FEN LİSESİ KONFERANS SALONU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TARİH       : 15 TEMMUZ  2017 CUMARTESİ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SAAT        :10:00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Saygı Duruşu ve İstiklal Marşı 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Günün Anlam ve Önemini Belirten Konuşmaların Yapılması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Günün Anlam ve Önemi ile İlgili Şiirlerin</a:t>
                          </a:r>
                          <a:r>
                            <a:rPr kumimoji="0" lang="tr-TR" sz="11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tr-TR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Okunması </a:t>
                          </a: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r>
                            <a:rPr kumimoji="0" lang="tr-TR" sz="11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Sinevizyon</a:t>
                          </a:r>
                          <a:r>
                            <a:rPr kumimoji="0" lang="tr-TR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+mj-lt"/>
                              <a:ea typeface="Times New Roman" pitchFamily="18" charset="0"/>
                              <a:cs typeface="Times New Roman" pitchFamily="18" charset="0"/>
                            </a:rPr>
                            <a:t> Gösterisi </a:t>
                          </a: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714500" algn="l"/>
                            </a:tabLst>
                          </a:pPr>
                          <a:endParaRPr kumimoji="0" lang="tr-TR" sz="11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+mj-lt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1C87" w:rsidRDefault="00B21C87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21C87" w:rsidRDefault="00B21C87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6C08" w:rsidRDefault="00F16C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1BEA" w:rsidRDefault="00DF1BEA" w:rsidP="00DF1BE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176" w:rsidRDefault="00B87176" w:rsidP="00DF1BEA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F16C08" w:rsidRDefault="00DF1BEA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A005F2">
        <w:rPr>
          <w:b/>
          <w:sz w:val="24"/>
          <w:szCs w:val="24"/>
        </w:rPr>
        <w:t xml:space="preserve">  </w:t>
      </w:r>
      <w:r w:rsidRPr="00C07ADF">
        <w:rPr>
          <w:rFonts w:ascii="Times New Roman" w:hAnsi="Times New Roman" w:cs="Times New Roman"/>
        </w:rPr>
        <w:t>TERTİP KOMİTESİ</w:t>
      </w:r>
    </w:p>
    <w:p w:rsidR="00F16C08" w:rsidRDefault="00F16C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6C08" w:rsidRDefault="00F16C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1C1E" w:rsidRDefault="00FE1C1E" w:rsidP="00283E40">
      <w:pPr>
        <w:spacing w:after="0"/>
        <w:rPr>
          <w:rFonts w:ascii="Times New Roman" w:hAnsi="Times New Roman" w:cs="Times New Roman"/>
        </w:rPr>
      </w:pPr>
    </w:p>
    <w:p w:rsidR="00F16C08" w:rsidRDefault="00C2207F" w:rsidP="00FE1C1E">
      <w:pPr>
        <w:spacing w:after="0"/>
        <w:jc w:val="center"/>
        <w:rPr>
          <w:rFonts w:ascii="Times New Roman" w:hAnsi="Times New Roman" w:cs="Times New Roman"/>
        </w:rPr>
      </w:pPr>
      <w:r w:rsidRPr="00C07ADF">
        <w:rPr>
          <w:rFonts w:ascii="Times New Roman" w:hAnsi="Times New Roman" w:cs="Times New Roman"/>
        </w:rPr>
        <w:lastRenderedPageBreak/>
        <w:t>TERTİP KOMİTESİ</w:t>
      </w:r>
    </w:p>
    <w:p w:rsidR="005F374D" w:rsidRDefault="005F374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B0A9B" w:rsidRPr="005B0A9B" w:rsidRDefault="005B0A9B" w:rsidP="005B0A9B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İLÇE EMNİYET MÜDÜRLÜĞÜ VE JANDARMA KOMUTANLIĞINCA YÜRÜTÜLÜCEK                   GÖREVLER</w:t>
      </w:r>
    </w:p>
    <w:p w:rsidR="00CF4BE3" w:rsidRDefault="00AA62B0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alanlarının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gidiş ve dön</w:t>
      </w:r>
      <w:r w:rsidR="001970C1">
        <w:rPr>
          <w:rFonts w:ascii="Times New Roman" w:hAnsi="Times New Roman" w:cs="Times New Roman"/>
          <w:sz w:val="24"/>
          <w:szCs w:val="24"/>
        </w:rPr>
        <w:t xml:space="preserve">üş </w:t>
      </w:r>
      <w:r w:rsidR="00FF5D34">
        <w:rPr>
          <w:rFonts w:ascii="Times New Roman" w:hAnsi="Times New Roman" w:cs="Times New Roman"/>
          <w:sz w:val="24"/>
          <w:szCs w:val="24"/>
        </w:rPr>
        <w:t>güzergâhı</w:t>
      </w:r>
      <w:r w:rsidR="001970C1">
        <w:rPr>
          <w:rFonts w:ascii="Times New Roman" w:hAnsi="Times New Roman" w:cs="Times New Roman"/>
          <w:sz w:val="24"/>
          <w:szCs w:val="24"/>
        </w:rPr>
        <w:t xml:space="preserve"> ile yol emniyetini sağlayacaktır</w:t>
      </w:r>
      <w:r w:rsidR="00CF4BE3" w:rsidRPr="00850D9F">
        <w:rPr>
          <w:rFonts w:ascii="Times New Roman" w:hAnsi="Times New Roman" w:cs="Times New Roman"/>
          <w:sz w:val="24"/>
          <w:szCs w:val="24"/>
        </w:rPr>
        <w:t>.</w:t>
      </w:r>
    </w:p>
    <w:p w:rsidR="004A47BA" w:rsidRPr="005B0A9B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1970C1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BE3" w:rsidRPr="00850D9F" w:rsidRDefault="00AA62B0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alanlarının</w:t>
      </w:r>
      <w:r w:rsidRPr="00850D9F">
        <w:rPr>
          <w:rFonts w:ascii="Times New Roman" w:hAnsi="Times New Roman" w:cs="Times New Roman"/>
          <w:sz w:val="24"/>
          <w:szCs w:val="24"/>
        </w:rPr>
        <w:t xml:space="preserve"> 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hâkim </w:t>
      </w:r>
      <w:r w:rsidR="00FF5D34" w:rsidRPr="00850D9F">
        <w:rPr>
          <w:rFonts w:ascii="Times New Roman" w:hAnsi="Times New Roman" w:cs="Times New Roman"/>
          <w:sz w:val="24"/>
          <w:szCs w:val="24"/>
        </w:rPr>
        <w:t>noktalarına polis</w:t>
      </w:r>
      <w:r w:rsidR="005E3C5D">
        <w:rPr>
          <w:rFonts w:ascii="Times New Roman" w:hAnsi="Times New Roman" w:cs="Times New Roman"/>
          <w:sz w:val="24"/>
          <w:szCs w:val="24"/>
        </w:rPr>
        <w:t xml:space="preserve"> memurları</w:t>
      </w:r>
      <w:r w:rsidR="001970C1">
        <w:rPr>
          <w:rFonts w:ascii="Times New Roman" w:hAnsi="Times New Roman" w:cs="Times New Roman"/>
          <w:sz w:val="24"/>
          <w:szCs w:val="24"/>
        </w:rPr>
        <w:t xml:space="preserve"> yerleştir</w:t>
      </w:r>
      <w:r w:rsidR="005E3C5D">
        <w:rPr>
          <w:rFonts w:ascii="Times New Roman" w:hAnsi="Times New Roman" w:cs="Times New Roman"/>
          <w:sz w:val="24"/>
          <w:szCs w:val="24"/>
        </w:rPr>
        <w:t>il</w:t>
      </w:r>
      <w:r w:rsidR="001970C1">
        <w:rPr>
          <w:rFonts w:ascii="Times New Roman" w:hAnsi="Times New Roman" w:cs="Times New Roman"/>
          <w:sz w:val="24"/>
          <w:szCs w:val="24"/>
        </w:rPr>
        <w:t>ecek</w:t>
      </w:r>
      <w:r w:rsidR="00CF4BE3" w:rsidRPr="00850D9F">
        <w:rPr>
          <w:rFonts w:ascii="Times New Roman" w:hAnsi="Times New Roman" w:cs="Times New Roman"/>
          <w:sz w:val="24"/>
          <w:szCs w:val="24"/>
        </w:rPr>
        <w:t>, tören alanının giriş</w:t>
      </w:r>
      <w:r w:rsidR="005E3C5D">
        <w:rPr>
          <w:rFonts w:ascii="Times New Roman" w:hAnsi="Times New Roman" w:cs="Times New Roman"/>
          <w:sz w:val="24"/>
          <w:szCs w:val="24"/>
        </w:rPr>
        <w:t xml:space="preserve"> ve çıkış emniyeti sağlanacaktır.</w:t>
      </w:r>
    </w:p>
    <w:p w:rsidR="00CF4BE3" w:rsidRDefault="005E3C5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akışını</w:t>
      </w:r>
      <w:r w:rsidR="001970C1">
        <w:rPr>
          <w:rFonts w:ascii="Times New Roman" w:hAnsi="Times New Roman" w:cs="Times New Roman"/>
          <w:sz w:val="24"/>
          <w:szCs w:val="24"/>
        </w:rPr>
        <w:t xml:space="preserve"> güvenli bir şekilde sağlayacaklardır</w:t>
      </w:r>
      <w:r w:rsidR="00CF4BE3" w:rsidRPr="00850D9F">
        <w:rPr>
          <w:rFonts w:ascii="Times New Roman" w:hAnsi="Times New Roman" w:cs="Times New Roman"/>
          <w:sz w:val="24"/>
          <w:szCs w:val="24"/>
        </w:rPr>
        <w:t>.</w:t>
      </w:r>
    </w:p>
    <w:p w:rsidR="00CF4BE3" w:rsidRPr="00850D9F" w:rsidRDefault="00CF4BE3" w:rsidP="00283E40">
      <w:pPr>
        <w:spacing w:after="0"/>
        <w:rPr>
          <w:sz w:val="24"/>
          <w:szCs w:val="24"/>
        </w:rPr>
      </w:pPr>
    </w:p>
    <w:p w:rsidR="005B0A9B" w:rsidRPr="000E4C74" w:rsidRDefault="005B0A9B" w:rsidP="000E4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74">
        <w:rPr>
          <w:rFonts w:ascii="Times New Roman" w:hAnsi="Times New Roman" w:cs="Times New Roman"/>
          <w:b/>
          <w:sz w:val="24"/>
          <w:szCs w:val="24"/>
          <w:u w:val="single"/>
        </w:rPr>
        <w:t>İLÇE MİLLİ EĞİTİM MÜDÜRLÜĞÜNCE YÜRÜTÜLÜCEK GÖREVLER</w:t>
      </w:r>
    </w:p>
    <w:p w:rsidR="00CF4BE3" w:rsidRPr="00F44A47" w:rsidRDefault="00F44A47" w:rsidP="00F44A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88E" w:rsidRPr="008D288E" w:rsidRDefault="006B44DE" w:rsidP="008D28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okulların </w:t>
      </w:r>
      <w:r w:rsidR="00FF5D34">
        <w:rPr>
          <w:rFonts w:ascii="Times New Roman" w:hAnsi="Times New Roman" w:cs="Times New Roman"/>
          <w:sz w:val="24"/>
          <w:szCs w:val="24"/>
        </w:rPr>
        <w:t>müdür, müdür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yardımcıları</w:t>
      </w:r>
      <w:r w:rsidR="008D288E">
        <w:rPr>
          <w:rFonts w:ascii="Times New Roman" w:hAnsi="Times New Roman" w:cs="Times New Roman"/>
          <w:sz w:val="24"/>
          <w:szCs w:val="24"/>
        </w:rPr>
        <w:t xml:space="preserve"> görevli olup yapılacak etkinliklerde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hazır bulunacaklardır.</w:t>
      </w:r>
    </w:p>
    <w:p w:rsidR="005F374D" w:rsidRDefault="005F374D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alan diğer kuruluşlarla koordineli </w:t>
      </w:r>
      <w:r w:rsidR="001970C1">
        <w:rPr>
          <w:rFonts w:ascii="Times New Roman" w:hAnsi="Times New Roman" w:cs="Times New Roman"/>
          <w:sz w:val="24"/>
          <w:szCs w:val="24"/>
        </w:rPr>
        <w:t>çalışma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C1">
        <w:rPr>
          <w:rFonts w:ascii="Times New Roman" w:hAnsi="Times New Roman" w:cs="Times New Roman"/>
          <w:sz w:val="24"/>
          <w:szCs w:val="24"/>
        </w:rPr>
        <w:t>sağlayacaktır.</w:t>
      </w:r>
    </w:p>
    <w:p w:rsidR="00337C36" w:rsidRDefault="00337C3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7C36" w:rsidRPr="00850D9F" w:rsidRDefault="001720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İLÇE SAĞLIK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A9B" w:rsidRPr="00706D6A">
        <w:rPr>
          <w:rFonts w:ascii="Times New Roman" w:hAnsi="Times New Roman" w:cs="Times New Roman"/>
          <w:b/>
          <w:sz w:val="24"/>
          <w:szCs w:val="24"/>
          <w:u w:val="single"/>
        </w:rPr>
        <w:t>MÜDÜRLÜĞÜ</w:t>
      </w:r>
      <w:r w:rsidR="005B0A9B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4A47BA" w:rsidRDefault="00EF167B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Temmuz Demokrasi Zaferi ve Şehitleri Anma Programlarında</w:t>
      </w:r>
      <w:r w:rsidR="00AA62B0" w:rsidRPr="00850D9F">
        <w:rPr>
          <w:rFonts w:ascii="Times New Roman" w:hAnsi="Times New Roman" w:cs="Times New Roman"/>
          <w:sz w:val="24"/>
          <w:szCs w:val="24"/>
        </w:rPr>
        <w:t xml:space="preserve"> </w:t>
      </w:r>
      <w:r w:rsidR="00330250" w:rsidRPr="00850D9F">
        <w:rPr>
          <w:rFonts w:ascii="Times New Roman" w:hAnsi="Times New Roman" w:cs="Times New Roman"/>
          <w:sz w:val="24"/>
          <w:szCs w:val="24"/>
        </w:rPr>
        <w:t>donanımlı bir am</w:t>
      </w:r>
      <w:r w:rsidR="00F42DA7">
        <w:rPr>
          <w:rFonts w:ascii="Times New Roman" w:hAnsi="Times New Roman" w:cs="Times New Roman"/>
          <w:sz w:val="24"/>
          <w:szCs w:val="24"/>
        </w:rPr>
        <w:t xml:space="preserve">bulans aracı ile birlikte bir </w:t>
      </w:r>
      <w:r w:rsidR="004A47BA" w:rsidRPr="00850D9F">
        <w:rPr>
          <w:rFonts w:ascii="Times New Roman" w:hAnsi="Times New Roman" w:cs="Times New Roman"/>
          <w:sz w:val="24"/>
          <w:szCs w:val="24"/>
        </w:rPr>
        <w:t>doktor, hemşire</w:t>
      </w:r>
      <w:r w:rsidR="00330250" w:rsidRPr="00850D9F">
        <w:rPr>
          <w:rFonts w:ascii="Times New Roman" w:hAnsi="Times New Roman" w:cs="Times New Roman"/>
          <w:sz w:val="24"/>
          <w:szCs w:val="24"/>
        </w:rPr>
        <w:t xml:space="preserve"> ve yeteri kadar sağlı</w:t>
      </w:r>
      <w:r w:rsidR="00956368">
        <w:rPr>
          <w:rFonts w:ascii="Times New Roman" w:hAnsi="Times New Roman" w:cs="Times New Roman"/>
          <w:sz w:val="24"/>
          <w:szCs w:val="24"/>
        </w:rPr>
        <w:t>k personeli hazır bulunduracaktır</w:t>
      </w:r>
      <w:r w:rsidR="00330250" w:rsidRPr="00850D9F">
        <w:rPr>
          <w:rFonts w:ascii="Times New Roman" w:hAnsi="Times New Roman" w:cs="Times New Roman"/>
          <w:sz w:val="24"/>
          <w:szCs w:val="24"/>
        </w:rPr>
        <w:t>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956368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51" w:rsidRDefault="00453451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BEA" w:rsidRDefault="00DF1BEA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7BA" w:rsidRPr="005B0A9B" w:rsidRDefault="004A47BA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TEDAŞ İŞLETME ŞEFLİĞİ</w:t>
      </w:r>
      <w:r w:rsidR="005B0A9B" w:rsidRPr="005B0A9B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4A47BA" w:rsidRPr="00850D9F" w:rsidRDefault="00AA62B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Etkinlikler </w:t>
      </w:r>
      <w:r w:rsidRPr="00850D9F">
        <w:rPr>
          <w:rFonts w:ascii="Times New Roman" w:hAnsi="Times New Roman" w:cs="Times New Roman"/>
          <w:sz w:val="24"/>
          <w:szCs w:val="24"/>
        </w:rPr>
        <w:t>süresince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bölgede zorunlu haller dışında </w:t>
      </w:r>
      <w:r w:rsidR="005F39D0">
        <w:rPr>
          <w:rFonts w:ascii="Times New Roman" w:hAnsi="Times New Roman" w:cs="Times New Roman"/>
          <w:sz w:val="24"/>
          <w:szCs w:val="24"/>
        </w:rPr>
        <w:t>elektrik kesintisine gidilmeyecektir</w:t>
      </w:r>
      <w:r w:rsidR="004A47BA" w:rsidRPr="00850D9F">
        <w:rPr>
          <w:rFonts w:ascii="Times New Roman" w:hAnsi="Times New Roman" w:cs="Times New Roman"/>
          <w:sz w:val="24"/>
          <w:szCs w:val="24"/>
        </w:rPr>
        <w:t>.</w:t>
      </w:r>
    </w:p>
    <w:p w:rsidR="004A47BA" w:rsidRDefault="00AA62B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Muhtemel arızalara karşı etkinliklerin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>pılacağı</w:t>
      </w:r>
      <w:r w:rsidR="00F42DA7">
        <w:rPr>
          <w:rFonts w:ascii="Times New Roman" w:hAnsi="Times New Roman" w:cs="Times New Roman"/>
          <w:sz w:val="24"/>
          <w:szCs w:val="24"/>
        </w:rPr>
        <w:t xml:space="preserve"> mahallerde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bir teknik</w:t>
      </w:r>
      <w:r w:rsidR="00F42DA7">
        <w:rPr>
          <w:rFonts w:ascii="Times New Roman" w:hAnsi="Times New Roman" w:cs="Times New Roman"/>
          <w:sz w:val="24"/>
          <w:szCs w:val="24"/>
        </w:rPr>
        <w:t xml:space="preserve"> personeli</w:t>
      </w:r>
      <w:r w:rsidR="00956368">
        <w:rPr>
          <w:rFonts w:ascii="Times New Roman" w:hAnsi="Times New Roman" w:cs="Times New Roman"/>
          <w:sz w:val="24"/>
          <w:szCs w:val="24"/>
        </w:rPr>
        <w:t xml:space="preserve"> hazır bulunduracaktır</w:t>
      </w:r>
      <w:r w:rsidR="004A47BA" w:rsidRPr="00850D9F">
        <w:rPr>
          <w:rFonts w:ascii="Times New Roman" w:hAnsi="Times New Roman" w:cs="Times New Roman"/>
          <w:sz w:val="24"/>
          <w:szCs w:val="24"/>
        </w:rPr>
        <w:t>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956368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74D" w:rsidRPr="005F374D" w:rsidRDefault="005F374D" w:rsidP="00DF1B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4A47BA" w:rsidRPr="005B0A9B" w:rsidRDefault="005B0A9B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BELEDİYE BAŞKANLIĞINCE YÜRÜTÜLÜCEK GÖREVLER</w:t>
      </w:r>
    </w:p>
    <w:p w:rsidR="00923585" w:rsidRPr="00F534B5" w:rsidRDefault="00923585" w:rsidP="00F53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7BA" w:rsidRPr="00850D9F" w:rsidRDefault="00AA62B0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İrade ve Demokrasi Yürüyüşünde</w:t>
      </w:r>
      <w:r w:rsidRPr="00850D9F">
        <w:rPr>
          <w:rFonts w:ascii="Times New Roman" w:hAnsi="Times New Roman" w:cs="Times New Roman"/>
          <w:sz w:val="24"/>
          <w:szCs w:val="24"/>
        </w:rPr>
        <w:t xml:space="preserve"> </w:t>
      </w:r>
      <w:r w:rsidR="00F42DA7">
        <w:rPr>
          <w:rFonts w:ascii="Times New Roman" w:hAnsi="Times New Roman" w:cs="Times New Roman"/>
          <w:sz w:val="24"/>
          <w:szCs w:val="24"/>
        </w:rPr>
        <w:t>itfaiye aracı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</w:t>
      </w:r>
      <w:r w:rsidR="00F42DA7">
        <w:rPr>
          <w:rFonts w:ascii="Times New Roman" w:hAnsi="Times New Roman" w:cs="Times New Roman"/>
          <w:sz w:val="24"/>
          <w:szCs w:val="24"/>
        </w:rPr>
        <w:t>hazır bulundurula</w:t>
      </w:r>
      <w:r w:rsidR="00956368">
        <w:rPr>
          <w:rFonts w:ascii="Times New Roman" w:hAnsi="Times New Roman" w:cs="Times New Roman"/>
          <w:sz w:val="24"/>
          <w:szCs w:val="24"/>
        </w:rPr>
        <w:t>caktır</w:t>
      </w:r>
      <w:r w:rsidR="00CD414C" w:rsidRPr="00850D9F">
        <w:rPr>
          <w:rFonts w:ascii="Times New Roman" w:hAnsi="Times New Roman" w:cs="Times New Roman"/>
          <w:sz w:val="24"/>
          <w:szCs w:val="24"/>
        </w:rPr>
        <w:t>.</w:t>
      </w:r>
    </w:p>
    <w:p w:rsidR="00CD414C" w:rsidRDefault="003C375C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CC9">
        <w:rPr>
          <w:rFonts w:ascii="Times New Roman" w:hAnsi="Times New Roman" w:cs="Times New Roman"/>
          <w:sz w:val="24"/>
          <w:szCs w:val="24"/>
        </w:rPr>
        <w:t>Etkinlikler</w:t>
      </w:r>
      <w:r w:rsidR="00CD414C" w:rsidRPr="00850D9F">
        <w:rPr>
          <w:rFonts w:ascii="Times New Roman" w:hAnsi="Times New Roman" w:cs="Times New Roman"/>
          <w:sz w:val="24"/>
          <w:szCs w:val="24"/>
        </w:rPr>
        <w:t xml:space="preserve"> belediyenin ses ya</w:t>
      </w:r>
      <w:r w:rsidR="00956368">
        <w:rPr>
          <w:rFonts w:ascii="Times New Roman" w:hAnsi="Times New Roman" w:cs="Times New Roman"/>
          <w:sz w:val="24"/>
          <w:szCs w:val="24"/>
        </w:rPr>
        <w:t>yın cihazı ile halka duyurulacaktır</w:t>
      </w:r>
      <w:r w:rsidR="00CD414C" w:rsidRPr="00850D9F">
        <w:rPr>
          <w:rFonts w:ascii="Times New Roman" w:hAnsi="Times New Roman" w:cs="Times New Roman"/>
          <w:sz w:val="24"/>
          <w:szCs w:val="24"/>
        </w:rPr>
        <w:t>.</w:t>
      </w:r>
      <w:r w:rsidR="005F374D" w:rsidRPr="005F374D">
        <w:rPr>
          <w:rFonts w:ascii="Times New Roman" w:hAnsi="Times New Roman" w:cs="Times New Roman"/>
          <w:sz w:val="24"/>
          <w:szCs w:val="24"/>
        </w:rPr>
        <w:t xml:space="preserve"> </w:t>
      </w:r>
      <w:r w:rsidR="005F374D">
        <w:rPr>
          <w:rFonts w:ascii="Times New Roman" w:hAnsi="Times New Roman" w:cs="Times New Roman"/>
          <w:sz w:val="24"/>
          <w:szCs w:val="24"/>
        </w:rPr>
        <w:t xml:space="preserve">Görev alan diğer kuruluşlarla </w:t>
      </w:r>
      <w:r w:rsidR="00F42DA7">
        <w:rPr>
          <w:rFonts w:ascii="Times New Roman" w:hAnsi="Times New Roman" w:cs="Times New Roman"/>
          <w:sz w:val="24"/>
          <w:szCs w:val="24"/>
        </w:rPr>
        <w:t>koordineli çalışma</w:t>
      </w:r>
      <w:r w:rsidR="00956368">
        <w:rPr>
          <w:rFonts w:ascii="Times New Roman" w:hAnsi="Times New Roman" w:cs="Times New Roman"/>
          <w:sz w:val="24"/>
          <w:szCs w:val="24"/>
        </w:rPr>
        <w:t xml:space="preserve"> sağlanacaktır</w:t>
      </w:r>
      <w:r w:rsidR="005F374D">
        <w:rPr>
          <w:rFonts w:ascii="Times New Roman" w:hAnsi="Times New Roman" w:cs="Times New Roman"/>
          <w:sz w:val="24"/>
          <w:szCs w:val="24"/>
        </w:rPr>
        <w:t>.</w:t>
      </w:r>
    </w:p>
    <w:p w:rsidR="000D11E4" w:rsidRPr="000D11E4" w:rsidRDefault="000D11E4" w:rsidP="00DF1B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8B74F2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0DB6" w:rsidRPr="003A0DB6" w:rsidRDefault="003A0DB6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005F2" w:rsidRDefault="00DF1BEA" w:rsidP="00A005F2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 Temmuz Demokrasi Zaferi ve Şehitleri Anma Günü</w:t>
      </w:r>
      <w:r w:rsidR="00B95356">
        <w:rPr>
          <w:b/>
          <w:sz w:val="24"/>
          <w:szCs w:val="24"/>
          <w:u w:val="single"/>
        </w:rPr>
        <w:t xml:space="preserve">, </w:t>
      </w:r>
      <w:proofErr w:type="spellStart"/>
      <w:r w:rsidR="0044579B" w:rsidRPr="002A64BB">
        <w:rPr>
          <w:b/>
          <w:sz w:val="24"/>
          <w:szCs w:val="24"/>
          <w:u w:val="single"/>
        </w:rPr>
        <w:t>üm</w:t>
      </w:r>
      <w:proofErr w:type="spellEnd"/>
      <w:r w:rsidR="0044579B" w:rsidRPr="002A64BB">
        <w:rPr>
          <w:b/>
          <w:sz w:val="24"/>
          <w:szCs w:val="24"/>
          <w:u w:val="single"/>
        </w:rPr>
        <w:t xml:space="preserve"> kamu kurum ve kuruluşlar </w:t>
      </w:r>
      <w:r w:rsidR="00812637" w:rsidRPr="002A64BB">
        <w:rPr>
          <w:b/>
          <w:sz w:val="24"/>
          <w:szCs w:val="24"/>
          <w:u w:val="single"/>
        </w:rPr>
        <w:t>ve esnaflar bayraklarını asacaklar</w:t>
      </w:r>
      <w:r w:rsidR="00F534B5">
        <w:rPr>
          <w:b/>
          <w:sz w:val="24"/>
          <w:szCs w:val="24"/>
          <w:u w:val="single"/>
        </w:rPr>
        <w:t>dır</w:t>
      </w:r>
      <w:r w:rsidR="00812637" w:rsidRPr="002A64BB">
        <w:rPr>
          <w:b/>
          <w:sz w:val="24"/>
          <w:szCs w:val="24"/>
          <w:u w:val="single"/>
        </w:rPr>
        <w:t>.</w:t>
      </w:r>
    </w:p>
    <w:p w:rsidR="00A005F2" w:rsidRDefault="00A005F2" w:rsidP="00A005F2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</w:p>
    <w:p w:rsidR="00FB2CC5" w:rsidRDefault="00A005F2" w:rsidP="00A005F2">
      <w:pPr>
        <w:spacing w:after="0"/>
        <w:ind w:left="360" w:firstLine="348"/>
        <w:jc w:val="both"/>
        <w:rPr>
          <w:b/>
          <w:sz w:val="24"/>
          <w:szCs w:val="24"/>
        </w:rPr>
      </w:pPr>
      <w:r w:rsidRPr="00A005F2">
        <w:rPr>
          <w:b/>
          <w:sz w:val="24"/>
          <w:szCs w:val="24"/>
        </w:rPr>
        <w:t xml:space="preserve">                                                                 </w:t>
      </w:r>
    </w:p>
    <w:p w:rsidR="00FB2CC5" w:rsidRDefault="00FB2CC5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FB2CC5" w:rsidRDefault="00FB2CC5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0E4C74" w:rsidRDefault="00FB2CC5" w:rsidP="00DF1BE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F1BEA">
        <w:rPr>
          <w:b/>
          <w:sz w:val="24"/>
          <w:szCs w:val="24"/>
        </w:rPr>
        <w:t xml:space="preserve">                            </w:t>
      </w:r>
    </w:p>
    <w:p w:rsidR="00FA500D" w:rsidRDefault="00FA500D" w:rsidP="00DF1BEA">
      <w:pPr>
        <w:spacing w:after="0"/>
        <w:jc w:val="both"/>
        <w:rPr>
          <w:b/>
          <w:sz w:val="24"/>
          <w:szCs w:val="24"/>
        </w:rPr>
      </w:pPr>
    </w:p>
    <w:p w:rsidR="000E4C74" w:rsidRDefault="000E4C74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812637" w:rsidRPr="00FA500D" w:rsidRDefault="000E4C74" w:rsidP="00FA500D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</w:t>
      </w:r>
      <w:r w:rsidR="00FA500D">
        <w:rPr>
          <w:b/>
          <w:sz w:val="24"/>
          <w:szCs w:val="24"/>
        </w:rPr>
        <w:t xml:space="preserve">                  </w:t>
      </w:r>
      <w:r w:rsidR="00A005F2" w:rsidRPr="00A005F2">
        <w:rPr>
          <w:b/>
          <w:sz w:val="24"/>
          <w:szCs w:val="24"/>
        </w:rPr>
        <w:t xml:space="preserve">  </w:t>
      </w:r>
      <w:r w:rsidR="00A005F2" w:rsidRPr="00C07ADF">
        <w:rPr>
          <w:rFonts w:ascii="Times New Roman" w:hAnsi="Times New Roman" w:cs="Times New Roman"/>
        </w:rPr>
        <w:t>TERTİP KOMİTESİ</w:t>
      </w:r>
      <w:r w:rsidR="00A005F2" w:rsidRPr="003B0774">
        <w:rPr>
          <w:b/>
          <w:sz w:val="24"/>
          <w:szCs w:val="24"/>
        </w:rPr>
        <w:t xml:space="preserve"> </w:t>
      </w:r>
    </w:p>
    <w:p w:rsidR="002210BD" w:rsidRDefault="00FB2CC5" w:rsidP="00FB2CC5">
      <w:pPr>
        <w:tabs>
          <w:tab w:val="left" w:pos="3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2210BD" w:rsidRDefault="00FB2CC5" w:rsidP="00FB2CC5">
      <w:pPr>
        <w:tabs>
          <w:tab w:val="left" w:pos="3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10BD">
        <w:rPr>
          <w:rFonts w:ascii="Times New Roman" w:hAnsi="Times New Roman" w:cs="Times New Roman"/>
        </w:rPr>
        <w:t xml:space="preserve">                                                           </w:t>
      </w:r>
    </w:p>
    <w:p w:rsidR="00D15408" w:rsidRPr="000E4C74" w:rsidRDefault="00FB2CC5" w:rsidP="00FB2CC5">
      <w:pPr>
        <w:tabs>
          <w:tab w:val="left" w:pos="3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2210BD">
        <w:rPr>
          <w:rFonts w:ascii="Times New Roman" w:hAnsi="Times New Roman" w:cs="Times New Roman"/>
        </w:rPr>
        <w:t xml:space="preserve">                                                                   </w:t>
      </w:r>
      <w:r w:rsidR="00956368" w:rsidRPr="00172008">
        <w:rPr>
          <w:b/>
          <w:sz w:val="24"/>
          <w:szCs w:val="24"/>
        </w:rPr>
        <w:t>KURU</w:t>
      </w:r>
      <w:r w:rsidR="00956368">
        <w:rPr>
          <w:b/>
          <w:sz w:val="24"/>
          <w:szCs w:val="24"/>
        </w:rPr>
        <w:t xml:space="preserve">MLARIN </w:t>
      </w:r>
      <w:r w:rsidR="00956368" w:rsidRPr="00172008">
        <w:rPr>
          <w:b/>
          <w:sz w:val="24"/>
          <w:szCs w:val="24"/>
        </w:rPr>
        <w:t>GÖREV</w:t>
      </w:r>
      <w:r w:rsidR="00956368">
        <w:rPr>
          <w:b/>
          <w:sz w:val="24"/>
          <w:szCs w:val="24"/>
        </w:rPr>
        <w:t xml:space="preserve"> DAĞILIMI</w:t>
      </w:r>
    </w:p>
    <w:p w:rsidR="00AE02A0" w:rsidRPr="00172008" w:rsidRDefault="00AE02A0" w:rsidP="003B077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</w:p>
    <w:p w:rsidR="003B0774" w:rsidRPr="00B64FCD" w:rsidRDefault="003B0774" w:rsidP="00BB0DB1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>Bütün kurum mü</w:t>
      </w:r>
      <w:r w:rsidR="00520829">
        <w:t>dürleri ve</w:t>
      </w:r>
      <w:r w:rsidR="00BB0DB1">
        <w:t xml:space="preserve"> idarecileri</w:t>
      </w:r>
      <w:r w:rsidR="00520829">
        <w:t xml:space="preserve"> </w:t>
      </w:r>
      <w:r w:rsidR="00520829" w:rsidRPr="00520829">
        <w:rPr>
          <w:sz w:val="24"/>
          <w:szCs w:val="24"/>
        </w:rPr>
        <w:t xml:space="preserve">15 Temmuz Demokrasi Zaferi ve Şehitleri </w:t>
      </w:r>
      <w:r w:rsidR="00520829">
        <w:rPr>
          <w:sz w:val="24"/>
          <w:szCs w:val="24"/>
        </w:rPr>
        <w:t xml:space="preserve">Anma </w:t>
      </w:r>
      <w:r w:rsidR="00FE1C1E">
        <w:rPr>
          <w:sz w:val="24"/>
          <w:szCs w:val="24"/>
        </w:rPr>
        <w:t>programına</w:t>
      </w:r>
      <w:r w:rsidR="00520829">
        <w:rPr>
          <w:sz w:val="24"/>
          <w:szCs w:val="24"/>
        </w:rPr>
        <w:t xml:space="preserve"> </w:t>
      </w:r>
      <w:r w:rsidR="00F534B5">
        <w:t>katılmak zorunda olup, belirtilen gün ve saat</w:t>
      </w:r>
      <w:r w:rsidR="00520829">
        <w:t>lerde etkinlikler için</w:t>
      </w:r>
      <w:r w:rsidR="000A544D">
        <w:t xml:space="preserve"> hazır bulunacaklardır.</w:t>
      </w:r>
    </w:p>
    <w:p w:rsidR="003B0774" w:rsidRPr="00B64FCD" w:rsidRDefault="003B0774" w:rsidP="003B0774">
      <w:pPr>
        <w:pStyle w:val="ListeParagraf"/>
        <w:jc w:val="both"/>
      </w:pPr>
    </w:p>
    <w:p w:rsidR="003B0774" w:rsidRDefault="00520829" w:rsidP="00E82B38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 xml:space="preserve">Şiir </w:t>
      </w:r>
      <w:proofErr w:type="gramStart"/>
      <w:r>
        <w:t>metni  04</w:t>
      </w:r>
      <w:proofErr w:type="gramEnd"/>
      <w:r w:rsidR="00F534B5">
        <w:t>/</w:t>
      </w:r>
      <w:r>
        <w:t>07</w:t>
      </w:r>
      <w:r w:rsidR="00D62659">
        <w:t>/</w:t>
      </w:r>
      <w:r w:rsidR="00F534B5">
        <w:t>2017</w:t>
      </w:r>
      <w:r w:rsidR="003B0774" w:rsidRPr="00B64FCD">
        <w:t xml:space="preserve"> </w:t>
      </w:r>
      <w:r>
        <w:t>Salı</w:t>
      </w:r>
      <w:r w:rsidR="00D62659">
        <w:t xml:space="preserve"> </w:t>
      </w:r>
      <w:r w:rsidR="003B0774" w:rsidRPr="00B64FCD">
        <w:t xml:space="preserve"> gününe kadar İlçe Milli Eğitim Müdürlüğü’ne teslim edilecektir.</w:t>
      </w:r>
    </w:p>
    <w:p w:rsidR="003B0774" w:rsidRPr="00B64FCD" w:rsidRDefault="003B0774" w:rsidP="00F534B5">
      <w:pPr>
        <w:tabs>
          <w:tab w:val="left" w:pos="3825"/>
        </w:tabs>
        <w:spacing w:after="0"/>
        <w:jc w:val="both"/>
      </w:pPr>
    </w:p>
    <w:p w:rsidR="003B0774" w:rsidRPr="00B64FCD" w:rsidRDefault="00520829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>Ö</w:t>
      </w:r>
      <w:r w:rsidR="003B0774" w:rsidRPr="00B64FCD">
        <w:t xml:space="preserve">ğrenciler velileriyle </w:t>
      </w:r>
      <w:r>
        <w:t xml:space="preserve">birlikte yapılacak olan </w:t>
      </w:r>
      <w:r w:rsidR="00FE1C1E">
        <w:t>programa</w:t>
      </w:r>
      <w:r>
        <w:t xml:space="preserve"> </w:t>
      </w:r>
      <w:r w:rsidRPr="00B64FCD">
        <w:t>davet</w:t>
      </w:r>
      <w:r w:rsidR="003B0774" w:rsidRPr="00B64FCD">
        <w:t xml:space="preserve"> edilecektir.</w:t>
      </w:r>
    </w:p>
    <w:p w:rsidR="003B0774" w:rsidRPr="00B64FCD" w:rsidRDefault="003B0774" w:rsidP="00520829">
      <w:pPr>
        <w:tabs>
          <w:tab w:val="left" w:pos="3825"/>
        </w:tabs>
        <w:spacing w:after="0"/>
        <w:jc w:val="both"/>
      </w:pPr>
    </w:p>
    <w:p w:rsidR="00A834C3" w:rsidRPr="00B64FCD" w:rsidRDefault="00B94EA0" w:rsidP="00A834C3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>S</w:t>
      </w:r>
      <w:r w:rsidR="00520829">
        <w:t>unuculuğu</w:t>
      </w:r>
      <w:r w:rsidR="003B0774" w:rsidRPr="00B64FCD">
        <w:t xml:space="preserve"> </w:t>
      </w:r>
      <w:r w:rsidR="00E00D43">
        <w:t xml:space="preserve">Sermet Yalçın Anadolu Lisesi Edebiyat Öğretmeni </w:t>
      </w:r>
      <w:proofErr w:type="spellStart"/>
      <w:r w:rsidR="00E00D43">
        <w:t>Dila</w:t>
      </w:r>
      <w:proofErr w:type="spellEnd"/>
      <w:r w:rsidR="00E00D43">
        <w:t xml:space="preserve"> YAVUZ </w:t>
      </w:r>
      <w:r w:rsidR="00FB2CC5">
        <w:t xml:space="preserve">yapacaktır. </w:t>
      </w:r>
    </w:p>
    <w:p w:rsidR="003B0774" w:rsidRPr="00B64FCD" w:rsidRDefault="003B0774" w:rsidP="00520829">
      <w:pPr>
        <w:tabs>
          <w:tab w:val="left" w:pos="3825"/>
        </w:tabs>
        <w:spacing w:after="0"/>
        <w:jc w:val="both"/>
      </w:pPr>
    </w:p>
    <w:p w:rsidR="00520829" w:rsidRDefault="00FF30AF" w:rsidP="00D27BFF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 xml:space="preserve">İlçe Müftlüğü </w:t>
      </w:r>
      <w:proofErr w:type="gramStart"/>
      <w:r>
        <w:t>14/07/2017</w:t>
      </w:r>
      <w:proofErr w:type="gramEnd"/>
      <w:r>
        <w:t xml:space="preserve"> tarihinde merkez camii de </w:t>
      </w:r>
      <w:r w:rsidR="002210BD">
        <w:t xml:space="preserve">15 Temmuz </w:t>
      </w:r>
      <w:r w:rsidR="00FE1C1E">
        <w:t xml:space="preserve">Demokrasi Zaferi ve </w:t>
      </w:r>
      <w:r w:rsidR="002210BD">
        <w:t xml:space="preserve">Şehitleri </w:t>
      </w:r>
      <w:r w:rsidR="00FE1C1E">
        <w:t>anısına</w:t>
      </w:r>
      <w:r w:rsidR="002210BD">
        <w:t xml:space="preserve"> </w:t>
      </w:r>
      <w:proofErr w:type="spellStart"/>
      <w:r w:rsidR="002210BD">
        <w:t>mevlİ</w:t>
      </w:r>
      <w:r w:rsidR="000A544D">
        <w:t>t</w:t>
      </w:r>
      <w:proofErr w:type="spellEnd"/>
      <w:r>
        <w:t xml:space="preserve"> okutacaktır.</w:t>
      </w: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520829" w:rsidRDefault="00520829" w:rsidP="00520829">
      <w:pPr>
        <w:tabs>
          <w:tab w:val="left" w:pos="3825"/>
        </w:tabs>
        <w:spacing w:after="0"/>
        <w:jc w:val="both"/>
      </w:pPr>
    </w:p>
    <w:p w:rsidR="002F3B24" w:rsidRDefault="002F3B24" w:rsidP="00520829">
      <w:pPr>
        <w:tabs>
          <w:tab w:val="left" w:pos="3825"/>
        </w:tabs>
        <w:spacing w:after="0"/>
        <w:jc w:val="both"/>
      </w:pPr>
    </w:p>
    <w:p w:rsidR="002F3B24" w:rsidRDefault="002F3B24" w:rsidP="00520829">
      <w:pPr>
        <w:tabs>
          <w:tab w:val="left" w:pos="3825"/>
        </w:tabs>
        <w:spacing w:after="0"/>
        <w:jc w:val="both"/>
      </w:pPr>
    </w:p>
    <w:p w:rsidR="002F3B24" w:rsidRDefault="002F3B24" w:rsidP="00520829">
      <w:pPr>
        <w:tabs>
          <w:tab w:val="left" w:pos="3825"/>
        </w:tabs>
        <w:spacing w:after="0"/>
        <w:jc w:val="both"/>
      </w:pPr>
    </w:p>
    <w:p w:rsidR="002F3B24" w:rsidRDefault="002F3B24" w:rsidP="00520829">
      <w:pPr>
        <w:tabs>
          <w:tab w:val="left" w:pos="3825"/>
        </w:tabs>
        <w:spacing w:after="0"/>
        <w:jc w:val="both"/>
      </w:pPr>
    </w:p>
    <w:p w:rsidR="002F3B24" w:rsidRDefault="002F3B24" w:rsidP="00520829">
      <w:pPr>
        <w:tabs>
          <w:tab w:val="left" w:pos="3825"/>
        </w:tabs>
        <w:spacing w:after="0"/>
        <w:jc w:val="both"/>
      </w:pPr>
    </w:p>
    <w:p w:rsidR="00B94EA0" w:rsidRPr="00520829" w:rsidRDefault="003B0774" w:rsidP="0052082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520829">
        <w:rPr>
          <w:rFonts w:ascii="Times New Roman" w:hAnsi="Times New Roman" w:cs="Times New Roman"/>
        </w:rPr>
        <w:t xml:space="preserve">                                        </w:t>
      </w:r>
    </w:p>
    <w:p w:rsidR="00EF7618" w:rsidRDefault="00A57E09" w:rsidP="00A005F2">
      <w:pPr>
        <w:pStyle w:val="ListeParagraf"/>
        <w:tabs>
          <w:tab w:val="left" w:pos="3825"/>
        </w:tabs>
        <w:spacing w:after="0"/>
        <w:jc w:val="both"/>
        <w:rPr>
          <w:sz w:val="17"/>
          <w:szCs w:val="17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EF7618" w:rsidRDefault="00EF7618" w:rsidP="00376D87">
      <w:pPr>
        <w:tabs>
          <w:tab w:val="left" w:pos="3825"/>
        </w:tabs>
        <w:spacing w:after="0"/>
        <w:rPr>
          <w:sz w:val="17"/>
          <w:szCs w:val="17"/>
        </w:rPr>
      </w:pPr>
    </w:p>
    <w:p w:rsidR="005F39D0" w:rsidRDefault="005F39D0" w:rsidP="005F39D0">
      <w:pPr>
        <w:spacing w:after="0"/>
        <w:ind w:left="360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 program; resmi daire ve kuruluşların yönetici ve görevlilerine emir, sayın halkımıza davetiye hükmündedir.</w:t>
      </w:r>
    </w:p>
    <w:p w:rsidR="00EF7618" w:rsidRDefault="00EF7618" w:rsidP="00376D87">
      <w:pPr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D27BFF" w:rsidRDefault="00D27BF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D27BFF" w:rsidRDefault="00D27BF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D27BFF" w:rsidRDefault="00D27BF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D27BFF" w:rsidRDefault="00D27BF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Pr="0058076A" w:rsidRDefault="00220568" w:rsidP="0058076A">
      <w:pPr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sectPr w:rsidR="00220568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15" w:rsidRPr="00850D9F" w:rsidRDefault="00FD1115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FD1115" w:rsidRPr="00850D9F" w:rsidRDefault="00FD1115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15" w:rsidRPr="00850D9F" w:rsidRDefault="00FD1115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FD1115" w:rsidRPr="00850D9F" w:rsidRDefault="00FD1115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60C"/>
    <w:multiLevelType w:val="hybridMultilevel"/>
    <w:tmpl w:val="42CE3EB2"/>
    <w:lvl w:ilvl="0" w:tplc="2CE4A3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E3067"/>
    <w:multiLevelType w:val="hybridMultilevel"/>
    <w:tmpl w:val="6D4C5714"/>
    <w:lvl w:ilvl="0" w:tplc="09DA64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A6F"/>
    <w:rsid w:val="00003C0B"/>
    <w:rsid w:val="000062C1"/>
    <w:rsid w:val="00014B56"/>
    <w:rsid w:val="00016960"/>
    <w:rsid w:val="00021024"/>
    <w:rsid w:val="00023198"/>
    <w:rsid w:val="0002654D"/>
    <w:rsid w:val="000402DE"/>
    <w:rsid w:val="00051A63"/>
    <w:rsid w:val="00054795"/>
    <w:rsid w:val="00055C90"/>
    <w:rsid w:val="000648F9"/>
    <w:rsid w:val="00066F86"/>
    <w:rsid w:val="00081243"/>
    <w:rsid w:val="00081513"/>
    <w:rsid w:val="00087A99"/>
    <w:rsid w:val="000A544D"/>
    <w:rsid w:val="000A5941"/>
    <w:rsid w:val="000B328B"/>
    <w:rsid w:val="000D11E4"/>
    <w:rsid w:val="000D4B5F"/>
    <w:rsid w:val="000E0C5B"/>
    <w:rsid w:val="000E4208"/>
    <w:rsid w:val="000E4C74"/>
    <w:rsid w:val="000F6C33"/>
    <w:rsid w:val="0010224F"/>
    <w:rsid w:val="00102477"/>
    <w:rsid w:val="001075AA"/>
    <w:rsid w:val="00120531"/>
    <w:rsid w:val="0013726A"/>
    <w:rsid w:val="00155C86"/>
    <w:rsid w:val="00163E16"/>
    <w:rsid w:val="00172008"/>
    <w:rsid w:val="00187030"/>
    <w:rsid w:val="0019215F"/>
    <w:rsid w:val="001921CD"/>
    <w:rsid w:val="001970C1"/>
    <w:rsid w:val="001B5FDB"/>
    <w:rsid w:val="001B5FF3"/>
    <w:rsid w:val="001B761F"/>
    <w:rsid w:val="001D4A21"/>
    <w:rsid w:val="001E472F"/>
    <w:rsid w:val="001F353D"/>
    <w:rsid w:val="00200FF9"/>
    <w:rsid w:val="00201722"/>
    <w:rsid w:val="00202F84"/>
    <w:rsid w:val="00212C06"/>
    <w:rsid w:val="00220568"/>
    <w:rsid w:val="002210BD"/>
    <w:rsid w:val="00235710"/>
    <w:rsid w:val="00240A0B"/>
    <w:rsid w:val="00241578"/>
    <w:rsid w:val="002436A7"/>
    <w:rsid w:val="00263E87"/>
    <w:rsid w:val="00283E40"/>
    <w:rsid w:val="0028564D"/>
    <w:rsid w:val="002A149E"/>
    <w:rsid w:val="002A64BB"/>
    <w:rsid w:val="002B3779"/>
    <w:rsid w:val="002B5C87"/>
    <w:rsid w:val="002C4E40"/>
    <w:rsid w:val="002C71F7"/>
    <w:rsid w:val="002C74AA"/>
    <w:rsid w:val="002D55E7"/>
    <w:rsid w:val="002E533E"/>
    <w:rsid w:val="002E5909"/>
    <w:rsid w:val="002F3B24"/>
    <w:rsid w:val="00314C64"/>
    <w:rsid w:val="00326549"/>
    <w:rsid w:val="00326B81"/>
    <w:rsid w:val="00327AAA"/>
    <w:rsid w:val="00330250"/>
    <w:rsid w:val="003362AF"/>
    <w:rsid w:val="00337BB1"/>
    <w:rsid w:val="00337C36"/>
    <w:rsid w:val="00337CE9"/>
    <w:rsid w:val="003402B8"/>
    <w:rsid w:val="00346291"/>
    <w:rsid w:val="003515FF"/>
    <w:rsid w:val="003526E2"/>
    <w:rsid w:val="003553A0"/>
    <w:rsid w:val="00356AC2"/>
    <w:rsid w:val="0036274D"/>
    <w:rsid w:val="00376D87"/>
    <w:rsid w:val="00376DBE"/>
    <w:rsid w:val="00383FDF"/>
    <w:rsid w:val="0039306F"/>
    <w:rsid w:val="003A0DB6"/>
    <w:rsid w:val="003A2493"/>
    <w:rsid w:val="003A5769"/>
    <w:rsid w:val="003B022C"/>
    <w:rsid w:val="003B0774"/>
    <w:rsid w:val="003B2FEF"/>
    <w:rsid w:val="003C3429"/>
    <w:rsid w:val="003C375C"/>
    <w:rsid w:val="003D2E61"/>
    <w:rsid w:val="003D32E4"/>
    <w:rsid w:val="003D3FE0"/>
    <w:rsid w:val="003D4A82"/>
    <w:rsid w:val="003F2446"/>
    <w:rsid w:val="004002C5"/>
    <w:rsid w:val="004227BC"/>
    <w:rsid w:val="00440E6B"/>
    <w:rsid w:val="0044579B"/>
    <w:rsid w:val="00453451"/>
    <w:rsid w:val="004553F2"/>
    <w:rsid w:val="00476472"/>
    <w:rsid w:val="004821CE"/>
    <w:rsid w:val="00482A68"/>
    <w:rsid w:val="004A2A18"/>
    <w:rsid w:val="004A47BA"/>
    <w:rsid w:val="004C20AD"/>
    <w:rsid w:val="005020B7"/>
    <w:rsid w:val="00502AF6"/>
    <w:rsid w:val="00503A6F"/>
    <w:rsid w:val="005042E0"/>
    <w:rsid w:val="00505156"/>
    <w:rsid w:val="005063C2"/>
    <w:rsid w:val="005124E0"/>
    <w:rsid w:val="00520829"/>
    <w:rsid w:val="00524DCC"/>
    <w:rsid w:val="00525B20"/>
    <w:rsid w:val="00531849"/>
    <w:rsid w:val="005327F0"/>
    <w:rsid w:val="00532DBD"/>
    <w:rsid w:val="00541B70"/>
    <w:rsid w:val="00543CB0"/>
    <w:rsid w:val="00543E74"/>
    <w:rsid w:val="005523D3"/>
    <w:rsid w:val="00555513"/>
    <w:rsid w:val="00567527"/>
    <w:rsid w:val="0058076A"/>
    <w:rsid w:val="0058774F"/>
    <w:rsid w:val="00590668"/>
    <w:rsid w:val="005969B6"/>
    <w:rsid w:val="005A3D06"/>
    <w:rsid w:val="005A7B9C"/>
    <w:rsid w:val="005B0A9B"/>
    <w:rsid w:val="005B30F5"/>
    <w:rsid w:val="005B5FB3"/>
    <w:rsid w:val="005D28B7"/>
    <w:rsid w:val="005E02D7"/>
    <w:rsid w:val="005E3C5D"/>
    <w:rsid w:val="005F2A11"/>
    <w:rsid w:val="005F374D"/>
    <w:rsid w:val="005F39D0"/>
    <w:rsid w:val="005F4067"/>
    <w:rsid w:val="0060238C"/>
    <w:rsid w:val="00603117"/>
    <w:rsid w:val="00604CD6"/>
    <w:rsid w:val="00610C02"/>
    <w:rsid w:val="006131C2"/>
    <w:rsid w:val="00615866"/>
    <w:rsid w:val="00616F33"/>
    <w:rsid w:val="00621706"/>
    <w:rsid w:val="006279CE"/>
    <w:rsid w:val="00637052"/>
    <w:rsid w:val="00653142"/>
    <w:rsid w:val="0066624D"/>
    <w:rsid w:val="00695B1F"/>
    <w:rsid w:val="006A11D9"/>
    <w:rsid w:val="006A68D1"/>
    <w:rsid w:val="006B367A"/>
    <w:rsid w:val="006B44DE"/>
    <w:rsid w:val="006C06B0"/>
    <w:rsid w:val="006C2E32"/>
    <w:rsid w:val="006C4C96"/>
    <w:rsid w:val="006C7663"/>
    <w:rsid w:val="006D0959"/>
    <w:rsid w:val="006E58F6"/>
    <w:rsid w:val="006E64EF"/>
    <w:rsid w:val="007004EE"/>
    <w:rsid w:val="00700C0F"/>
    <w:rsid w:val="007043AE"/>
    <w:rsid w:val="00705343"/>
    <w:rsid w:val="00712D65"/>
    <w:rsid w:val="00714368"/>
    <w:rsid w:val="00732EC9"/>
    <w:rsid w:val="00765841"/>
    <w:rsid w:val="0078035E"/>
    <w:rsid w:val="007843CA"/>
    <w:rsid w:val="007D6DC5"/>
    <w:rsid w:val="007E62DF"/>
    <w:rsid w:val="007F3AA0"/>
    <w:rsid w:val="00807C93"/>
    <w:rsid w:val="00812637"/>
    <w:rsid w:val="00822764"/>
    <w:rsid w:val="00832C63"/>
    <w:rsid w:val="0084255F"/>
    <w:rsid w:val="00844871"/>
    <w:rsid w:val="008509F8"/>
    <w:rsid w:val="00850D9F"/>
    <w:rsid w:val="00874658"/>
    <w:rsid w:val="008767BA"/>
    <w:rsid w:val="00885130"/>
    <w:rsid w:val="00887A73"/>
    <w:rsid w:val="0089293B"/>
    <w:rsid w:val="00895907"/>
    <w:rsid w:val="008968D7"/>
    <w:rsid w:val="00897B20"/>
    <w:rsid w:val="008A0A61"/>
    <w:rsid w:val="008A57F6"/>
    <w:rsid w:val="008B74F2"/>
    <w:rsid w:val="008C6B02"/>
    <w:rsid w:val="008D05B4"/>
    <w:rsid w:val="008D288E"/>
    <w:rsid w:val="008E3B88"/>
    <w:rsid w:val="008F6C90"/>
    <w:rsid w:val="0090087E"/>
    <w:rsid w:val="00903CCF"/>
    <w:rsid w:val="0091653E"/>
    <w:rsid w:val="00923585"/>
    <w:rsid w:val="00926C1E"/>
    <w:rsid w:val="009328AD"/>
    <w:rsid w:val="00955348"/>
    <w:rsid w:val="00956368"/>
    <w:rsid w:val="00975606"/>
    <w:rsid w:val="009811FE"/>
    <w:rsid w:val="00982D10"/>
    <w:rsid w:val="00994C88"/>
    <w:rsid w:val="009A038F"/>
    <w:rsid w:val="009A362C"/>
    <w:rsid w:val="009A58C3"/>
    <w:rsid w:val="009A5A1C"/>
    <w:rsid w:val="009C32C0"/>
    <w:rsid w:val="009C548C"/>
    <w:rsid w:val="009C5C6A"/>
    <w:rsid w:val="009D0112"/>
    <w:rsid w:val="009D3E47"/>
    <w:rsid w:val="009D414E"/>
    <w:rsid w:val="009E0345"/>
    <w:rsid w:val="009E387F"/>
    <w:rsid w:val="009F7C39"/>
    <w:rsid w:val="00A005F2"/>
    <w:rsid w:val="00A01C94"/>
    <w:rsid w:val="00A176C2"/>
    <w:rsid w:val="00A219B9"/>
    <w:rsid w:val="00A42D7D"/>
    <w:rsid w:val="00A43FE4"/>
    <w:rsid w:val="00A44A23"/>
    <w:rsid w:val="00A476E9"/>
    <w:rsid w:val="00A52B6F"/>
    <w:rsid w:val="00A541DE"/>
    <w:rsid w:val="00A57E09"/>
    <w:rsid w:val="00A6219A"/>
    <w:rsid w:val="00A674F1"/>
    <w:rsid w:val="00A728D5"/>
    <w:rsid w:val="00A771DB"/>
    <w:rsid w:val="00A77D01"/>
    <w:rsid w:val="00A80B1D"/>
    <w:rsid w:val="00A834C3"/>
    <w:rsid w:val="00A87531"/>
    <w:rsid w:val="00A93F6D"/>
    <w:rsid w:val="00AA5100"/>
    <w:rsid w:val="00AA62B0"/>
    <w:rsid w:val="00AE02A0"/>
    <w:rsid w:val="00AE163F"/>
    <w:rsid w:val="00AE1E75"/>
    <w:rsid w:val="00AE52D9"/>
    <w:rsid w:val="00AE6AAB"/>
    <w:rsid w:val="00AE7596"/>
    <w:rsid w:val="00AF4C78"/>
    <w:rsid w:val="00B00F04"/>
    <w:rsid w:val="00B014B0"/>
    <w:rsid w:val="00B05591"/>
    <w:rsid w:val="00B16DB6"/>
    <w:rsid w:val="00B21C87"/>
    <w:rsid w:val="00B3785C"/>
    <w:rsid w:val="00B53EFC"/>
    <w:rsid w:val="00B64FCD"/>
    <w:rsid w:val="00B6681A"/>
    <w:rsid w:val="00B75142"/>
    <w:rsid w:val="00B8068A"/>
    <w:rsid w:val="00B8102A"/>
    <w:rsid w:val="00B82531"/>
    <w:rsid w:val="00B87176"/>
    <w:rsid w:val="00B94EA0"/>
    <w:rsid w:val="00B95356"/>
    <w:rsid w:val="00BA0C80"/>
    <w:rsid w:val="00BA37DE"/>
    <w:rsid w:val="00BB00A9"/>
    <w:rsid w:val="00BB0DB1"/>
    <w:rsid w:val="00BD25DD"/>
    <w:rsid w:val="00BE10AE"/>
    <w:rsid w:val="00BE1150"/>
    <w:rsid w:val="00BE4A0E"/>
    <w:rsid w:val="00BE7BDF"/>
    <w:rsid w:val="00BF3BE7"/>
    <w:rsid w:val="00BF455C"/>
    <w:rsid w:val="00C01234"/>
    <w:rsid w:val="00C07ADF"/>
    <w:rsid w:val="00C113CB"/>
    <w:rsid w:val="00C13D13"/>
    <w:rsid w:val="00C1558D"/>
    <w:rsid w:val="00C157AA"/>
    <w:rsid w:val="00C16007"/>
    <w:rsid w:val="00C219EB"/>
    <w:rsid w:val="00C2207F"/>
    <w:rsid w:val="00C238FA"/>
    <w:rsid w:val="00C274D4"/>
    <w:rsid w:val="00C308DD"/>
    <w:rsid w:val="00C456E2"/>
    <w:rsid w:val="00C4570C"/>
    <w:rsid w:val="00C45902"/>
    <w:rsid w:val="00C5774B"/>
    <w:rsid w:val="00C63946"/>
    <w:rsid w:val="00C72A8D"/>
    <w:rsid w:val="00C74217"/>
    <w:rsid w:val="00C75096"/>
    <w:rsid w:val="00C87092"/>
    <w:rsid w:val="00C902AA"/>
    <w:rsid w:val="00C93393"/>
    <w:rsid w:val="00C95CC3"/>
    <w:rsid w:val="00CA606A"/>
    <w:rsid w:val="00CA6C47"/>
    <w:rsid w:val="00CB05B3"/>
    <w:rsid w:val="00CD0FAE"/>
    <w:rsid w:val="00CD414C"/>
    <w:rsid w:val="00CD505F"/>
    <w:rsid w:val="00CD72EC"/>
    <w:rsid w:val="00CE2513"/>
    <w:rsid w:val="00CF17AF"/>
    <w:rsid w:val="00CF4BE3"/>
    <w:rsid w:val="00D03CF3"/>
    <w:rsid w:val="00D07223"/>
    <w:rsid w:val="00D15408"/>
    <w:rsid w:val="00D17510"/>
    <w:rsid w:val="00D2032A"/>
    <w:rsid w:val="00D27BFF"/>
    <w:rsid w:val="00D34BFC"/>
    <w:rsid w:val="00D56620"/>
    <w:rsid w:val="00D574FA"/>
    <w:rsid w:val="00D6021B"/>
    <w:rsid w:val="00D62659"/>
    <w:rsid w:val="00DA00D7"/>
    <w:rsid w:val="00DA1AC4"/>
    <w:rsid w:val="00DA3C5C"/>
    <w:rsid w:val="00DA3E3B"/>
    <w:rsid w:val="00DA552F"/>
    <w:rsid w:val="00DA6DC3"/>
    <w:rsid w:val="00DB28AE"/>
    <w:rsid w:val="00DC14E6"/>
    <w:rsid w:val="00DC4B9A"/>
    <w:rsid w:val="00DE0F7E"/>
    <w:rsid w:val="00DF1BEA"/>
    <w:rsid w:val="00E00D43"/>
    <w:rsid w:val="00E062C3"/>
    <w:rsid w:val="00E06F1E"/>
    <w:rsid w:val="00E177C8"/>
    <w:rsid w:val="00E21B07"/>
    <w:rsid w:val="00E22BBB"/>
    <w:rsid w:val="00E42AC6"/>
    <w:rsid w:val="00E46273"/>
    <w:rsid w:val="00E54A24"/>
    <w:rsid w:val="00E6389C"/>
    <w:rsid w:val="00E63AF1"/>
    <w:rsid w:val="00E7162D"/>
    <w:rsid w:val="00E746CD"/>
    <w:rsid w:val="00E80CC9"/>
    <w:rsid w:val="00E824F5"/>
    <w:rsid w:val="00E82B38"/>
    <w:rsid w:val="00E94A50"/>
    <w:rsid w:val="00E95DFD"/>
    <w:rsid w:val="00EA247C"/>
    <w:rsid w:val="00EA7E65"/>
    <w:rsid w:val="00EB77CD"/>
    <w:rsid w:val="00EC21A9"/>
    <w:rsid w:val="00EC4071"/>
    <w:rsid w:val="00EE3BD2"/>
    <w:rsid w:val="00EF0867"/>
    <w:rsid w:val="00EF167B"/>
    <w:rsid w:val="00EF7618"/>
    <w:rsid w:val="00F05FA5"/>
    <w:rsid w:val="00F117C4"/>
    <w:rsid w:val="00F162DD"/>
    <w:rsid w:val="00F16C08"/>
    <w:rsid w:val="00F22E74"/>
    <w:rsid w:val="00F36A7D"/>
    <w:rsid w:val="00F40DC4"/>
    <w:rsid w:val="00F41A51"/>
    <w:rsid w:val="00F42DA7"/>
    <w:rsid w:val="00F44A47"/>
    <w:rsid w:val="00F534B5"/>
    <w:rsid w:val="00F55894"/>
    <w:rsid w:val="00F60D2A"/>
    <w:rsid w:val="00F72FD6"/>
    <w:rsid w:val="00F73CFE"/>
    <w:rsid w:val="00FA18FA"/>
    <w:rsid w:val="00FA3F73"/>
    <w:rsid w:val="00FA500D"/>
    <w:rsid w:val="00FA5B14"/>
    <w:rsid w:val="00FB1C23"/>
    <w:rsid w:val="00FB2CC5"/>
    <w:rsid w:val="00FB77B5"/>
    <w:rsid w:val="00FC1EFB"/>
    <w:rsid w:val="00FC2D7A"/>
    <w:rsid w:val="00FD1115"/>
    <w:rsid w:val="00FD3301"/>
    <w:rsid w:val="00FD6583"/>
    <w:rsid w:val="00FE1C1E"/>
    <w:rsid w:val="00FE2920"/>
    <w:rsid w:val="00FE2DCF"/>
    <w:rsid w:val="00FF30AF"/>
    <w:rsid w:val="00FF430B"/>
    <w:rsid w:val="00FF4704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7569-9119-4F9F-BAEE-4BA761A4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ACER</cp:lastModifiedBy>
  <cp:revision>4</cp:revision>
  <cp:lastPrinted>2017-07-10T08:42:00Z</cp:lastPrinted>
  <dcterms:created xsi:type="dcterms:W3CDTF">2017-07-10T08:43:00Z</dcterms:created>
  <dcterms:modified xsi:type="dcterms:W3CDTF">2017-07-10T09:02:00Z</dcterms:modified>
</cp:coreProperties>
</file>