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C3" w:rsidRPr="00FD143C" w:rsidRDefault="006A51C3" w:rsidP="006A51C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143C">
        <w:rPr>
          <w:rFonts w:ascii="Times New Roman" w:hAnsi="Times New Roman" w:cs="Times New Roman"/>
        </w:rPr>
        <w:t>ERGANİ İLÇE MİLLİ EĞİTİM MÜDÜRLÜĞÜ</w:t>
      </w:r>
      <w:r w:rsidR="00516136">
        <w:rPr>
          <w:rFonts w:ascii="Times New Roman" w:hAnsi="Times New Roman" w:cs="Times New Roman"/>
        </w:rPr>
        <w:t xml:space="preserve"> </w:t>
      </w:r>
      <w:r w:rsidR="004B0021" w:rsidRPr="00FD143C">
        <w:rPr>
          <w:rFonts w:ascii="Times New Roman" w:hAnsi="Times New Roman" w:cs="Times New Roman"/>
        </w:rPr>
        <w:t>TEMEL EĞİTİM GENEL MÜDÜRLÜĞÜNE BAĞLI OKULLARA</w:t>
      </w:r>
      <w:r w:rsidR="00FD143C" w:rsidRPr="00FD143C">
        <w:rPr>
          <w:rFonts w:ascii="Times New Roman" w:hAnsi="Times New Roman" w:cs="Times New Roman"/>
        </w:rPr>
        <w:t xml:space="preserve"> FOTOKOPİ </w:t>
      </w:r>
      <w:proofErr w:type="gramStart"/>
      <w:r w:rsidR="00FD143C" w:rsidRPr="00FD143C">
        <w:rPr>
          <w:rFonts w:ascii="Times New Roman" w:hAnsi="Times New Roman" w:cs="Times New Roman"/>
        </w:rPr>
        <w:t xml:space="preserve">MAKİNASI </w:t>
      </w:r>
      <w:r w:rsidR="004B0021" w:rsidRPr="00FD143C">
        <w:rPr>
          <w:rFonts w:ascii="Times New Roman" w:hAnsi="Times New Roman" w:cs="Times New Roman"/>
        </w:rPr>
        <w:t xml:space="preserve"> BİLGİSAYAR</w:t>
      </w:r>
      <w:proofErr w:type="gramEnd"/>
      <w:r w:rsidR="004B0021" w:rsidRPr="00FD143C">
        <w:rPr>
          <w:rFonts w:ascii="Times New Roman" w:hAnsi="Times New Roman" w:cs="Times New Roman"/>
        </w:rPr>
        <w:t xml:space="preserve"> </w:t>
      </w:r>
      <w:r w:rsidR="002E135D" w:rsidRPr="00FD143C">
        <w:rPr>
          <w:rFonts w:ascii="Times New Roman" w:hAnsi="Times New Roman" w:cs="Times New Roman"/>
        </w:rPr>
        <w:t xml:space="preserve">VE YAZICI </w:t>
      </w:r>
      <w:r w:rsidR="008B4018" w:rsidRPr="00FD143C">
        <w:rPr>
          <w:rFonts w:ascii="Times New Roman" w:hAnsi="Times New Roman" w:cs="Times New Roman"/>
        </w:rPr>
        <w:t xml:space="preserve"> ALIMI </w:t>
      </w:r>
      <w:r w:rsidR="00FD143C" w:rsidRPr="00FD143C">
        <w:rPr>
          <w:rFonts w:ascii="Times New Roman" w:hAnsi="Times New Roman" w:cs="Times New Roman"/>
        </w:rPr>
        <w:t xml:space="preserve"> </w:t>
      </w:r>
      <w:r w:rsidRPr="00FD143C">
        <w:rPr>
          <w:rFonts w:ascii="Times New Roman" w:hAnsi="Times New Roman" w:cs="Times New Roman"/>
        </w:rPr>
        <w:t>TEKNİK ŞARTNAMESİ</w:t>
      </w:r>
    </w:p>
    <w:p w:rsidR="00455281" w:rsidRPr="00FD143C" w:rsidRDefault="0028417B" w:rsidP="008B4018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1-</w:t>
      </w:r>
      <w:r w:rsidR="00FD143C">
        <w:rPr>
          <w:rFonts w:ascii="Times New Roman" w:hAnsi="Times New Roman" w:cs="Times New Roman"/>
          <w:sz w:val="24"/>
          <w:szCs w:val="24"/>
        </w:rPr>
        <w:t xml:space="preserve">LEPTOP </w:t>
      </w:r>
      <w:r w:rsidR="002E135D" w:rsidRPr="00FD143C">
        <w:rPr>
          <w:rFonts w:ascii="Times New Roman" w:hAnsi="Times New Roman" w:cs="Times New Roman"/>
          <w:sz w:val="24"/>
          <w:szCs w:val="24"/>
        </w:rPr>
        <w:t>BİLGİSAYAR</w:t>
      </w:r>
      <w:r w:rsidR="00D02F56">
        <w:rPr>
          <w:rFonts w:ascii="Times New Roman" w:hAnsi="Times New Roman" w:cs="Times New Roman"/>
          <w:sz w:val="24"/>
          <w:szCs w:val="24"/>
        </w:rPr>
        <w:t>(2 adet)</w:t>
      </w:r>
    </w:p>
    <w:p w:rsidR="00356FD2" w:rsidRDefault="00563B67" w:rsidP="00356F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11.Nesil, </w:t>
      </w:r>
      <w:r w:rsidR="00FD143C">
        <w:rPr>
          <w:rFonts w:ascii="Times New Roman" w:hAnsi="Times New Roman" w:cs="Times New Roman"/>
          <w:sz w:val="24"/>
          <w:szCs w:val="24"/>
        </w:rPr>
        <w:t xml:space="preserve">İntel </w:t>
      </w:r>
      <w:proofErr w:type="spellStart"/>
      <w:r w:rsidR="00FD143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FD143C">
        <w:rPr>
          <w:rFonts w:ascii="Times New Roman" w:hAnsi="Times New Roman" w:cs="Times New Roman"/>
          <w:sz w:val="24"/>
          <w:szCs w:val="24"/>
        </w:rPr>
        <w:t xml:space="preserve"> i5 işlemcili, Bellek kapasitesi 8 GB, Bellek türü DDR4, Pil gücü 38 Wh.</w:t>
      </w:r>
      <w:r>
        <w:rPr>
          <w:rFonts w:ascii="Times New Roman" w:hAnsi="Times New Roman" w:cs="Times New Roman"/>
          <w:sz w:val="24"/>
          <w:szCs w:val="24"/>
        </w:rPr>
        <w:t>512 SSD,</w:t>
      </w:r>
    </w:p>
    <w:p w:rsidR="00FD143C" w:rsidRDefault="00563B67" w:rsidP="00356F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15.6”, Notebook.</w:t>
      </w:r>
    </w:p>
    <w:p w:rsidR="00D109A6" w:rsidRPr="00563B67" w:rsidRDefault="00D109A6" w:rsidP="00563B6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İşletim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Freendos</w:t>
      </w:r>
      <w:proofErr w:type="spellEnd"/>
      <w:r>
        <w:rPr>
          <w:rFonts w:ascii="Times New Roman" w:hAnsi="Times New Roman" w:cs="Times New Roman"/>
          <w:sz w:val="24"/>
          <w:szCs w:val="24"/>
        </w:rPr>
        <w:t>, Ekran çözünürlüğü 1920*1080</w:t>
      </w:r>
    </w:p>
    <w:p w:rsidR="00E26DC2" w:rsidRPr="00FD143C" w:rsidRDefault="00E26DC2" w:rsidP="00E26DC2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HEPSİ BİR ARADA (AİO) </w:t>
      </w:r>
      <w:r w:rsidRPr="00FD143C">
        <w:rPr>
          <w:rFonts w:ascii="Times New Roman" w:hAnsi="Times New Roman" w:cs="Times New Roman"/>
          <w:sz w:val="24"/>
          <w:szCs w:val="24"/>
        </w:rPr>
        <w:t>BİLGİSAYAR</w:t>
      </w:r>
      <w:r w:rsidR="00026D58">
        <w:rPr>
          <w:rFonts w:ascii="Times New Roman" w:hAnsi="Times New Roman" w:cs="Times New Roman"/>
          <w:sz w:val="24"/>
          <w:szCs w:val="24"/>
        </w:rPr>
        <w:t>(3 adet)</w:t>
      </w:r>
    </w:p>
    <w:p w:rsidR="00E26DC2" w:rsidRDefault="00E26DC2" w:rsidP="00E26D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boyutu 23.8”, İşletim hızı 3.30 GHz, Disk türü SSD, Ekran kartı İntel iris Xe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olmalı, Ürün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İşletim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GB bellek, İşlemci İntel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i5, 256 GB disk </w:t>
      </w:r>
      <w:proofErr w:type="gramStart"/>
      <w:r>
        <w:rPr>
          <w:rFonts w:ascii="Times New Roman" w:hAnsi="Times New Roman" w:cs="Times New Roman"/>
          <w:sz w:val="24"/>
          <w:szCs w:val="24"/>
        </w:rPr>
        <w:t>kapasiteli , Ekran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kartı paylaşımlı olmalıdır. </w:t>
      </w:r>
    </w:p>
    <w:p w:rsidR="00E26DC2" w:rsidRPr="00FD143C" w:rsidRDefault="00E26DC2" w:rsidP="00E26DC2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HEPSİ BİR ARADA (AİO) </w:t>
      </w:r>
      <w:r w:rsidRPr="00FD143C">
        <w:rPr>
          <w:rFonts w:ascii="Times New Roman" w:hAnsi="Times New Roman" w:cs="Times New Roman"/>
          <w:sz w:val="24"/>
          <w:szCs w:val="24"/>
        </w:rPr>
        <w:t>BİLGİSAYAR</w:t>
      </w:r>
      <w:r w:rsidR="00026D58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E26DC2" w:rsidRPr="00026D58" w:rsidRDefault="00E26DC2" w:rsidP="00026D5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boyutu 23.8”, İşletim hızı 3.30 GHz, Disk türü SSD, Ekran kartı İntel iris Xe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olmalı, Ürün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İşletim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GB bellek, İşlemci İntel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i5, </w:t>
      </w:r>
      <w:r w:rsidR="00026D58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GB disk </w:t>
      </w:r>
      <w:proofErr w:type="gramStart"/>
      <w:r>
        <w:rPr>
          <w:rFonts w:ascii="Times New Roman" w:hAnsi="Times New Roman" w:cs="Times New Roman"/>
          <w:sz w:val="24"/>
          <w:szCs w:val="24"/>
        </w:rPr>
        <w:t>kapasiteli , Ekran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kartı paylaşımlı olmalıdır. </w:t>
      </w:r>
    </w:p>
    <w:p w:rsidR="005D1B17" w:rsidRPr="00FD143C" w:rsidRDefault="002E135D" w:rsidP="008B4018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2- YAZICI</w:t>
      </w:r>
      <w:r w:rsidR="00D02F56">
        <w:rPr>
          <w:rFonts w:ascii="Times New Roman" w:hAnsi="Times New Roman" w:cs="Times New Roman"/>
          <w:sz w:val="24"/>
          <w:szCs w:val="24"/>
        </w:rPr>
        <w:t>(6 adet)</w:t>
      </w:r>
    </w:p>
    <w:p w:rsidR="002E135D" w:rsidRPr="00026D58" w:rsidRDefault="00026D58" w:rsidP="00026D5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Baskı türü Siyah-Beyaz, 24 Bit Baskı hızı 20 adet dk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USb’li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özellikli olacak,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toner. Tek fonksiyonlu olacak. </w:t>
      </w:r>
    </w:p>
    <w:p w:rsidR="00FC6573" w:rsidRPr="00FD143C" w:rsidRDefault="00FC6573" w:rsidP="00FC6573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 xml:space="preserve">3- FOTOKOPİ MAKİNASI </w:t>
      </w:r>
      <w:r w:rsidR="00D02F56">
        <w:rPr>
          <w:rFonts w:ascii="Times New Roman" w:hAnsi="Times New Roman" w:cs="Times New Roman"/>
          <w:sz w:val="24"/>
          <w:szCs w:val="24"/>
        </w:rPr>
        <w:t>(1 adet)</w:t>
      </w:r>
    </w:p>
    <w:p w:rsidR="00FC6573" w:rsidRPr="00FD143C" w:rsidRDefault="00FC6573" w:rsidP="00FC6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 xml:space="preserve">Baskı </w:t>
      </w:r>
      <w:proofErr w:type="gramStart"/>
      <w:r w:rsidRPr="00FD143C">
        <w:rPr>
          <w:rFonts w:ascii="Times New Roman" w:hAnsi="Times New Roman" w:cs="Times New Roman"/>
          <w:sz w:val="24"/>
          <w:szCs w:val="24"/>
        </w:rPr>
        <w:t>hızı  dakikada</w:t>
      </w:r>
      <w:proofErr w:type="gramEnd"/>
      <w:r w:rsidRPr="00FD143C">
        <w:rPr>
          <w:rFonts w:ascii="Times New Roman" w:hAnsi="Times New Roman" w:cs="Times New Roman"/>
          <w:sz w:val="24"/>
          <w:szCs w:val="24"/>
        </w:rPr>
        <w:t xml:space="preserve"> en az 45 sayfa olmalıdır.</w:t>
      </w:r>
    </w:p>
    <w:p w:rsidR="00FC6573" w:rsidRPr="00FD143C" w:rsidRDefault="003758CC" w:rsidP="00FC6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Giriş kapasitesi 100 sayfalık çok amaçlı tepsi. 500 sayfalık üniversal standart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573" w:rsidRDefault="00516136" w:rsidP="00FC6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Yazıcı özellikleri İşlemci ARM Cortex-A9 </w:t>
      </w:r>
      <w:proofErr w:type="gramStart"/>
      <w:r>
        <w:rPr>
          <w:rFonts w:ascii="Times New Roman" w:hAnsi="Times New Roman" w:cs="Times New Roman"/>
          <w:sz w:val="24"/>
          <w:szCs w:val="24"/>
        </w:rPr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GHz. </w:t>
      </w:r>
    </w:p>
    <w:p w:rsidR="002E135D" w:rsidRPr="00516136" w:rsidRDefault="00516136" w:rsidP="00FA75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 özellikleri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%25-400 %1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adımlarla, standart büyütme oranları 7 küçültme-5 büyütme,   Dijital Özellikler: Elektronik harmanlama kimlik kopyalama, 2 si 1 de, 4’ü 1 </w:t>
      </w:r>
      <w:proofErr w:type="gramStart"/>
      <w:r>
        <w:rPr>
          <w:rFonts w:ascii="Times New Roman" w:hAnsi="Times New Roman" w:cs="Times New Roman"/>
          <w:sz w:val="24"/>
          <w:szCs w:val="24"/>
        </w:rPr>
        <w:t>de , boş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 atlama, otomatik kaset değiştirme özellikli olmalıdır. Tarayıcı özellikli olmalıdır. </w:t>
      </w:r>
    </w:p>
    <w:p w:rsidR="00FA75FB" w:rsidRPr="00FD143C" w:rsidRDefault="00455281" w:rsidP="00FA75FB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NOT</w:t>
      </w:r>
      <w:r w:rsidR="00FA75FB" w:rsidRPr="00FD1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5FB" w:rsidRPr="00FD143C">
        <w:rPr>
          <w:rFonts w:ascii="Times New Roman" w:hAnsi="Times New Roman" w:cs="Times New Roman"/>
          <w:sz w:val="24"/>
          <w:szCs w:val="24"/>
        </w:rPr>
        <w:t>1 : Kabul</w:t>
      </w:r>
      <w:proofErr w:type="gramEnd"/>
      <w:r w:rsidR="00FA75FB" w:rsidRPr="00FD143C">
        <w:rPr>
          <w:rFonts w:ascii="Times New Roman" w:hAnsi="Times New Roman" w:cs="Times New Roman"/>
          <w:sz w:val="24"/>
          <w:szCs w:val="24"/>
        </w:rPr>
        <w:t xml:space="preserve"> edilmeyen, beğenilmeyen ürünlerin, komisyonun istediği ürün ve markalar ile değiştirilmesinin kabul edilmesi gerekmektedir.  </w:t>
      </w:r>
    </w:p>
    <w:p w:rsidR="00FA75FB" w:rsidRPr="00FD143C" w:rsidRDefault="00455281" w:rsidP="00FA75FB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 xml:space="preserve">NOT </w:t>
      </w:r>
      <w:r w:rsidR="00FA75FB" w:rsidRPr="00FD143C">
        <w:rPr>
          <w:rFonts w:ascii="Times New Roman" w:hAnsi="Times New Roman" w:cs="Times New Roman"/>
          <w:sz w:val="24"/>
          <w:szCs w:val="24"/>
        </w:rPr>
        <w:t>2</w:t>
      </w:r>
      <w:r w:rsidRPr="00FD143C">
        <w:rPr>
          <w:rFonts w:ascii="Times New Roman" w:hAnsi="Times New Roman" w:cs="Times New Roman"/>
          <w:sz w:val="24"/>
          <w:szCs w:val="24"/>
        </w:rPr>
        <w:t>:</w:t>
      </w:r>
      <w:r w:rsidR="00FA75FB" w:rsidRPr="00FD143C">
        <w:rPr>
          <w:rFonts w:ascii="Times New Roman" w:hAnsi="Times New Roman" w:cs="Times New Roman"/>
          <w:sz w:val="24"/>
          <w:szCs w:val="24"/>
        </w:rPr>
        <w:t xml:space="preserve">Teklifte bulunan tüm ürünlerin nakliyesi </w:t>
      </w:r>
      <w:proofErr w:type="gramStart"/>
      <w:r w:rsidR="00FA75FB" w:rsidRPr="00FD143C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FA75FB" w:rsidRPr="00FD143C">
        <w:rPr>
          <w:rFonts w:ascii="Times New Roman" w:hAnsi="Times New Roman" w:cs="Times New Roman"/>
          <w:sz w:val="24"/>
          <w:szCs w:val="24"/>
        </w:rPr>
        <w:t xml:space="preserve"> kargo ücreti satıcıya aittir. </w:t>
      </w:r>
    </w:p>
    <w:p w:rsidR="00FA75FB" w:rsidRPr="00FD143C" w:rsidRDefault="00516136" w:rsidP="00FA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3:</w:t>
      </w:r>
      <w:r w:rsidR="00455281" w:rsidRPr="00FD143C">
        <w:rPr>
          <w:rFonts w:ascii="Times New Roman" w:hAnsi="Times New Roman" w:cs="Times New Roman"/>
          <w:sz w:val="24"/>
          <w:szCs w:val="24"/>
        </w:rPr>
        <w:t xml:space="preserve"> teknik şartnameye uymayan firmaların teklifi değerlendirmeye alınmayacaktır.</w:t>
      </w:r>
    </w:p>
    <w:p w:rsidR="00FA75FB" w:rsidRPr="00FD143C" w:rsidRDefault="00FA75FB" w:rsidP="00FA75FB">
      <w:pPr>
        <w:rPr>
          <w:rFonts w:ascii="Times New Roman" w:hAnsi="Times New Roman" w:cs="Times New Roman"/>
          <w:sz w:val="24"/>
          <w:szCs w:val="24"/>
        </w:rPr>
      </w:pPr>
    </w:p>
    <w:p w:rsidR="007015C4" w:rsidRPr="00FD143C" w:rsidRDefault="007015C4" w:rsidP="006A51C3">
      <w:pPr>
        <w:rPr>
          <w:rFonts w:ascii="Times New Roman" w:hAnsi="Times New Roman" w:cs="Times New Roman"/>
        </w:rPr>
      </w:pPr>
    </w:p>
    <w:sectPr w:rsidR="007015C4" w:rsidRPr="00FD143C" w:rsidSect="008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1739"/>
    <w:multiLevelType w:val="hybridMultilevel"/>
    <w:tmpl w:val="44DA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D10"/>
    <w:multiLevelType w:val="hybridMultilevel"/>
    <w:tmpl w:val="7B780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5635"/>
    <w:multiLevelType w:val="hybridMultilevel"/>
    <w:tmpl w:val="13E2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40C5"/>
    <w:multiLevelType w:val="hybridMultilevel"/>
    <w:tmpl w:val="CBE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6D43"/>
    <w:multiLevelType w:val="hybridMultilevel"/>
    <w:tmpl w:val="ED1E1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3"/>
    <w:rsid w:val="00026D58"/>
    <w:rsid w:val="000B6BF9"/>
    <w:rsid w:val="002806E9"/>
    <w:rsid w:val="0028417B"/>
    <w:rsid w:val="002C3C07"/>
    <w:rsid w:val="002E135D"/>
    <w:rsid w:val="00356FD2"/>
    <w:rsid w:val="003758CC"/>
    <w:rsid w:val="003761C7"/>
    <w:rsid w:val="00455281"/>
    <w:rsid w:val="004B0021"/>
    <w:rsid w:val="00510712"/>
    <w:rsid w:val="00516136"/>
    <w:rsid w:val="00563B67"/>
    <w:rsid w:val="005D1B17"/>
    <w:rsid w:val="006A51C3"/>
    <w:rsid w:val="006F4E03"/>
    <w:rsid w:val="006F6A1A"/>
    <w:rsid w:val="006F6EC7"/>
    <w:rsid w:val="007015C4"/>
    <w:rsid w:val="00763DA3"/>
    <w:rsid w:val="008A34E5"/>
    <w:rsid w:val="008B4018"/>
    <w:rsid w:val="008F6C21"/>
    <w:rsid w:val="00910399"/>
    <w:rsid w:val="00A17752"/>
    <w:rsid w:val="00A3515E"/>
    <w:rsid w:val="00B00B8A"/>
    <w:rsid w:val="00BF0B53"/>
    <w:rsid w:val="00D02F56"/>
    <w:rsid w:val="00D109A6"/>
    <w:rsid w:val="00E26DC2"/>
    <w:rsid w:val="00E4020B"/>
    <w:rsid w:val="00EF7E19"/>
    <w:rsid w:val="00F009B7"/>
    <w:rsid w:val="00FA75FB"/>
    <w:rsid w:val="00FC6573"/>
    <w:rsid w:val="00FD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F4E-7DD3-41F7-8427-45BD784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Acer</cp:lastModifiedBy>
  <cp:revision>2</cp:revision>
  <cp:lastPrinted>2023-04-11T09:42:00Z</cp:lastPrinted>
  <dcterms:created xsi:type="dcterms:W3CDTF">2023-04-14T11:39:00Z</dcterms:created>
  <dcterms:modified xsi:type="dcterms:W3CDTF">2023-04-14T11:39:00Z</dcterms:modified>
</cp:coreProperties>
</file>